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F1" w:rsidRPr="00B71F85" w:rsidRDefault="00E618F1" w:rsidP="006A3630">
      <w:pPr>
        <w:pStyle w:val="Heading2"/>
        <w:keepNext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/>
          <w:i w:val="0"/>
          <w:iCs w:val="0"/>
          <w:sz w:val="24"/>
          <w:szCs w:val="24"/>
        </w:rPr>
        <w:tab/>
        <w:t>ОБРАЗЕЦ</w:t>
      </w:r>
    </w:p>
    <w:p w:rsidR="00E618F1" w:rsidRPr="00B71F85" w:rsidRDefault="00E618F1" w:rsidP="006A3630">
      <w:pPr>
        <w:pStyle w:val="Heading2"/>
        <w:keepNext w:val="0"/>
        <w:spacing w:before="0" w:after="0"/>
        <w:jc w:val="right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/>
          <w:i w:val="0"/>
          <w:iCs w:val="0"/>
          <w:sz w:val="24"/>
          <w:szCs w:val="24"/>
          <w:lang w:val="ru-RU"/>
        </w:rPr>
        <w:t>1</w:t>
      </w:r>
    </w:p>
    <w:p w:rsidR="00E618F1" w:rsidRPr="00B71F85" w:rsidRDefault="00E618F1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E618F1" w:rsidRPr="00B71F85" w:rsidRDefault="00E618F1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E618F1" w:rsidRPr="00B71F85" w:rsidRDefault="00E618F1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E618F1" w:rsidRPr="00B71F85" w:rsidRDefault="00E618F1" w:rsidP="000C3D73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r w:rsidRPr="00B71F85">
        <w:rPr>
          <w:b/>
          <w:i/>
          <w:shd w:val="clear" w:color="auto" w:fill="FEFEFE"/>
        </w:rPr>
        <w:t>Посочваненаединенидентификационенкодпочл. 23 от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Закона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за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търговския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регистър, БУЛСТАТ и/илидруга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идентифицираща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информация в съответствие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със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законодателството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н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адържавата, в която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кандидатът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или</w:t>
      </w:r>
      <w:r>
        <w:rPr>
          <w:b/>
          <w:i/>
          <w:shd w:val="clear" w:color="auto" w:fill="FEFEFE"/>
          <w:lang w:val="bg-BG"/>
        </w:rPr>
        <w:t xml:space="preserve"> </w:t>
      </w:r>
      <w:r w:rsidRPr="00B71F85">
        <w:rPr>
          <w:b/>
          <w:i/>
          <w:shd w:val="clear" w:color="auto" w:fill="FEFEFE"/>
        </w:rPr>
        <w:t>участникът е установен</w:t>
      </w:r>
      <w:r w:rsidRPr="00B71F85">
        <w:rPr>
          <w:b/>
          <w:i/>
          <w:shd w:val="clear" w:color="auto" w:fill="FEFEFE"/>
          <w:lang w:val="en-US"/>
        </w:rPr>
        <w:t>)</w:t>
      </w:r>
    </w:p>
    <w:p w:rsidR="00E618F1" w:rsidRPr="00B71F85" w:rsidRDefault="00E618F1" w:rsidP="00EF6994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E618F1" w:rsidRPr="00B71F85" w:rsidRDefault="00E618F1" w:rsidP="00EF699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E618F1" w:rsidRPr="00B71F85" w:rsidRDefault="00E618F1" w:rsidP="00EF6994">
      <w:pPr>
        <w:tabs>
          <w:tab w:val="left" w:pos="54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E618F1" w:rsidRPr="00B71F85" w:rsidRDefault="00E618F1" w:rsidP="00EF699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E618F1" w:rsidRPr="00B71F85" w:rsidRDefault="00E618F1" w:rsidP="00EF6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E618F1" w:rsidRPr="00B71F85" w:rsidRDefault="00E618F1" w:rsidP="00EF6994">
      <w:pPr>
        <w:pStyle w:val="FootnoteText"/>
        <w:jc w:val="both"/>
        <w:rPr>
          <w:color w:val="FF0000"/>
          <w:sz w:val="24"/>
          <w:szCs w:val="24"/>
          <w:lang w:val="en-US"/>
        </w:rPr>
      </w:pPr>
      <w:r w:rsidRPr="00B71F85">
        <w:rPr>
          <w:b/>
          <w:sz w:val="24"/>
          <w:szCs w:val="24"/>
          <w:lang w:val="bg-BG"/>
        </w:rPr>
        <w:t>6</w:t>
      </w:r>
      <w:r w:rsidRPr="00B71F85">
        <w:rPr>
          <w:sz w:val="24"/>
          <w:szCs w:val="24"/>
          <w:lang w:val="bg-BG"/>
        </w:rPr>
        <w:t>.</w:t>
      </w:r>
      <w:r w:rsidRPr="00B71F85">
        <w:rPr>
          <w:sz w:val="24"/>
          <w:szCs w:val="24"/>
        </w:rPr>
        <w:t>Доказателствазаупражняваненапрофесионалнадейностпочл.49, ал</w:t>
      </w:r>
      <w:r w:rsidRPr="00B71F85">
        <w:rPr>
          <w:sz w:val="24"/>
          <w:szCs w:val="24"/>
          <w:lang w:val="bg-BG"/>
        </w:rPr>
        <w:t>.</w:t>
      </w:r>
      <w:r w:rsidRPr="00B71F85">
        <w:rPr>
          <w:sz w:val="24"/>
          <w:szCs w:val="24"/>
        </w:rPr>
        <w:t>1 от ЗОП</w:t>
      </w:r>
      <w:r w:rsidRPr="00B71F85">
        <w:rPr>
          <w:color w:val="FF0000"/>
          <w:sz w:val="24"/>
          <w:szCs w:val="24"/>
          <w:lang w:val="bg-BG"/>
        </w:rPr>
        <w:t xml:space="preserve">: </w:t>
      </w:r>
    </w:p>
    <w:p w:rsidR="00E618F1" w:rsidRPr="00B71F85" w:rsidRDefault="00E618F1" w:rsidP="00633BEB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B71F85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E618F1" w:rsidRPr="00B71F85" w:rsidRDefault="00E618F1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8F1" w:rsidRPr="00B71F85" w:rsidRDefault="00E618F1" w:rsidP="004038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печат: …………………</w:t>
      </w:r>
    </w:p>
    <w:p w:rsidR="00E618F1" w:rsidRDefault="00E618F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E618F1" w:rsidRDefault="00E618F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E618F1" w:rsidRPr="00B71F85" w:rsidRDefault="00E618F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/>
          <w:i w:val="0"/>
          <w:iCs w:val="0"/>
          <w:sz w:val="24"/>
          <w:szCs w:val="24"/>
        </w:rPr>
        <w:t>ОБРАЗЕЦ</w:t>
      </w:r>
    </w:p>
    <w:p w:rsidR="00E618F1" w:rsidRPr="00B71F85" w:rsidRDefault="00E618F1" w:rsidP="0071783F">
      <w:pPr>
        <w:pStyle w:val="Heading2"/>
        <w:keepNext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/>
          <w:i w:val="0"/>
          <w:iCs w:val="0"/>
          <w:sz w:val="24"/>
          <w:szCs w:val="24"/>
          <w:lang w:val="ru-RU"/>
        </w:rPr>
        <w:t>2</w:t>
      </w:r>
    </w:p>
    <w:p w:rsidR="00E618F1" w:rsidRPr="00B71F85" w:rsidRDefault="00E618F1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F1" w:rsidRPr="00B71F85" w:rsidRDefault="00E618F1" w:rsidP="00032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618F1" w:rsidRPr="00B71F85" w:rsidRDefault="00E618F1" w:rsidP="00F41BD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списък на 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на строителството</w:t>
      </w:r>
      <w:r w:rsidRPr="00B71F85">
        <w:rPr>
          <w:rFonts w:ascii="Times New Roman" w:hAnsi="Times New Roman" w:cs="Times New Roman"/>
          <w:b/>
          <w:sz w:val="24"/>
          <w:szCs w:val="24"/>
        </w:rPr>
        <w:t>,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еднакво или сходно с предмета на поръчкат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.-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а,</w:t>
      </w:r>
    </w:p>
    <w:p w:rsidR="00E618F1" w:rsidRPr="00B71F85" w:rsidRDefault="00E618F1" w:rsidP="00F41BD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изпълнено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презпоследните 5 (пет) години, считано от датата на подаване на офертата</w:t>
      </w:r>
    </w:p>
    <w:p w:rsidR="00E618F1" w:rsidRPr="00B71F85" w:rsidRDefault="00E618F1" w:rsidP="00032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032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E618F1" w:rsidRPr="00B71F85" w:rsidRDefault="00E618F1" w:rsidP="00032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539"/>
        <w:gridCol w:w="1440"/>
        <w:gridCol w:w="1285"/>
        <w:gridCol w:w="1055"/>
        <w:gridCol w:w="1213"/>
        <w:gridCol w:w="1843"/>
      </w:tblGrid>
      <w:tr w:rsidR="00E618F1" w:rsidRPr="00B92242" w:rsidTr="00B92242">
        <w:trPr>
          <w:trHeight w:val="1014"/>
        </w:trPr>
        <w:tc>
          <w:tcPr>
            <w:tcW w:w="503" w:type="dxa"/>
          </w:tcPr>
          <w:p w:rsidR="00E618F1" w:rsidRPr="00B92242" w:rsidRDefault="00E618F1" w:rsidP="00C562A0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Възложител:</w:t>
            </w:r>
          </w:p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Име,Адрес</w:t>
            </w:r>
          </w:p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055" w:type="dxa"/>
          </w:tcPr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но участие на участника в договора</w:t>
            </w:r>
          </w:p>
        </w:tc>
        <w:tc>
          <w:tcPr>
            <w:tcW w:w="1213" w:type="dxa"/>
          </w:tcPr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 %- ното участие</w:t>
            </w:r>
          </w:p>
          <w:p w:rsidR="00E618F1" w:rsidRPr="00B92242" w:rsidDel="006136A5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/хил. лева/</w:t>
            </w:r>
          </w:p>
        </w:tc>
        <w:tc>
          <w:tcPr>
            <w:tcW w:w="1843" w:type="dxa"/>
          </w:tcPr>
          <w:p w:rsidR="00E618F1" w:rsidRPr="00B92242" w:rsidRDefault="00E618F1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на естеството, </w:t>
            </w: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изпълняваните работи и отговорности</w:t>
            </w:r>
          </w:p>
        </w:tc>
      </w:tr>
      <w:tr w:rsidR="00E618F1" w:rsidRPr="00B71F85" w:rsidTr="00B92242">
        <w:trPr>
          <w:trHeight w:val="378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F1" w:rsidRPr="00B71F85" w:rsidTr="00B92242">
        <w:trPr>
          <w:trHeight w:val="363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F1" w:rsidRPr="00B71F85" w:rsidTr="00B92242">
        <w:trPr>
          <w:trHeight w:val="378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F1" w:rsidRPr="00B71F85" w:rsidTr="00B92242">
        <w:trPr>
          <w:trHeight w:val="363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F1" w:rsidRPr="00B71F85" w:rsidTr="00B92242">
        <w:trPr>
          <w:trHeight w:val="378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F1" w:rsidRPr="00B71F85" w:rsidTr="00B92242">
        <w:trPr>
          <w:trHeight w:val="363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F1" w:rsidRPr="00B71F85" w:rsidTr="00B92242">
        <w:trPr>
          <w:trHeight w:val="378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F1" w:rsidRPr="00B71F85" w:rsidTr="00B92242">
        <w:trPr>
          <w:trHeight w:val="378"/>
        </w:trPr>
        <w:tc>
          <w:tcPr>
            <w:tcW w:w="503" w:type="dxa"/>
          </w:tcPr>
          <w:p w:rsidR="00E618F1" w:rsidRPr="00B71F85" w:rsidRDefault="00E618F1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8F1" w:rsidRPr="00B71F85" w:rsidRDefault="00E618F1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18F1" w:rsidRPr="00B71F85" w:rsidRDefault="00E618F1" w:rsidP="00032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032A41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618F1" w:rsidRPr="00B71F85" w:rsidRDefault="00E618F1" w:rsidP="00032A41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618F1" w:rsidRPr="00B71F85" w:rsidRDefault="00E618F1" w:rsidP="00032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032A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18F1" w:rsidRPr="00B71F85" w:rsidRDefault="00E618F1" w:rsidP="00032A41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032A41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bCs/>
          <w:sz w:val="24"/>
          <w:szCs w:val="24"/>
          <w:lang w:val="ru-RU"/>
        </w:rPr>
        <w:t>ОБРАЗЕЦ</w:t>
      </w:r>
    </w:p>
    <w:p w:rsidR="00E618F1" w:rsidRPr="00B71F85" w:rsidRDefault="00E618F1" w:rsidP="00032A41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E618F1" w:rsidRPr="00B71F85" w:rsidRDefault="00E618F1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F1" w:rsidRPr="00165B13" w:rsidRDefault="00E618F1" w:rsidP="0016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ДЕКЛАРАЦИЯ-СПИСЪК</w:t>
      </w:r>
      <w:r w:rsidRPr="00165B13">
        <w:rPr>
          <w:rFonts w:ascii="Times New Roman" w:hAnsi="Times New Roman" w:cs="Times New Roman"/>
          <w:b/>
          <w:sz w:val="28"/>
          <w:szCs w:val="28"/>
        </w:rPr>
        <w:t>,</w:t>
      </w:r>
    </w:p>
    <w:p w:rsidR="00E618F1" w:rsidRPr="00165B13" w:rsidRDefault="00E618F1" w:rsidP="0016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13">
        <w:rPr>
          <w:rFonts w:ascii="Times New Roman" w:hAnsi="Times New Roman" w:cs="Times New Roman"/>
          <w:b/>
          <w:sz w:val="24"/>
          <w:szCs w:val="24"/>
        </w:rPr>
        <w:t>съдържаща минимум  изисканите от възложителя   лица за изпълнение на обществената поръчката,</w:t>
      </w:r>
    </w:p>
    <w:p w:rsidR="00E618F1" w:rsidRPr="00B71F85" w:rsidRDefault="00E618F1" w:rsidP="000A0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от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E618F1" w:rsidRPr="00B71F85" w:rsidTr="00975B63">
        <w:trPr>
          <w:trHeight w:val="200"/>
        </w:trPr>
        <w:tc>
          <w:tcPr>
            <w:tcW w:w="3780" w:type="dxa"/>
          </w:tcPr>
          <w:p w:rsidR="00E618F1" w:rsidRPr="00B71F85" w:rsidRDefault="00E618F1" w:rsidP="00975B63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имена/-</w:t>
            </w: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Управител/Пълномощник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E618F1" w:rsidRPr="00B71F85" w:rsidRDefault="00E618F1" w:rsidP="00975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1" w:rsidRPr="00B71F85" w:rsidTr="00975B63">
        <w:trPr>
          <w:trHeight w:val="200"/>
        </w:trPr>
        <w:tc>
          <w:tcPr>
            <w:tcW w:w="3780" w:type="dxa"/>
          </w:tcPr>
          <w:p w:rsidR="00E618F1" w:rsidRPr="00B71F85" w:rsidRDefault="00E618F1" w:rsidP="00975B63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   Участник</w:t>
            </w:r>
          </w:p>
        </w:tc>
        <w:tc>
          <w:tcPr>
            <w:tcW w:w="5400" w:type="dxa"/>
          </w:tcPr>
          <w:p w:rsidR="00E618F1" w:rsidRPr="00B71F85" w:rsidRDefault="00E618F1" w:rsidP="00975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F1" w:rsidRPr="00B71F85" w:rsidRDefault="00E618F1" w:rsidP="00403825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  <w:r>
        <w:t>За изпълнение на обществената поръчка с предмет</w:t>
      </w:r>
      <w:r w:rsidRPr="00506233">
        <w:t>:..................................... предлагаме</w:t>
      </w:r>
      <w:r w:rsidRPr="00B71F85">
        <w:t xml:space="preserve"> следните технически лица съгласно изискванията на Възложителя:</w:t>
      </w:r>
    </w:p>
    <w:tbl>
      <w:tblPr>
        <w:tblW w:w="9390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736"/>
        <w:gridCol w:w="1350"/>
        <w:gridCol w:w="1800"/>
        <w:gridCol w:w="1649"/>
        <w:gridCol w:w="1282"/>
      </w:tblGrid>
      <w:tr w:rsidR="00E618F1" w:rsidRPr="00B71F85" w:rsidTr="00313E62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E618F1" w:rsidRPr="00B71F85" w:rsidRDefault="00E618F1" w:rsidP="00915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Изисканите от възложителя </w:t>
            </w:r>
            <w:r w:rsidRPr="00635C14">
              <w:rPr>
                <w:rFonts w:ascii="Times New Roman" w:hAnsi="Times New Roman" w:cs="Times New Roman"/>
                <w:b/>
                <w:sz w:val="24"/>
                <w:szCs w:val="24"/>
              </w:rPr>
              <w:t>лица(експерт/специалист)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E618F1" w:rsidRPr="00B71F85" w:rsidRDefault="00E618F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E618F1" w:rsidRPr="00B71F85" w:rsidRDefault="00E618F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E618F1" w:rsidRPr="00B71F85" w:rsidRDefault="00E618F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квалификация/специалност, специализация и други</w:t>
            </w:r>
          </w:p>
        </w:tc>
        <w:tc>
          <w:tcPr>
            <w:tcW w:w="1649" w:type="dxa"/>
            <w:shd w:val="clear" w:color="auto" w:fill="C0C0C0"/>
            <w:vAlign w:val="center"/>
          </w:tcPr>
          <w:p w:rsidR="00E618F1" w:rsidRPr="00B71F85" w:rsidRDefault="00E618F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Професионален  и/или специфичен опит</w:t>
            </w:r>
          </w:p>
          <w:p w:rsidR="00E618F1" w:rsidRPr="00B71F85" w:rsidRDefault="00E618F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C0C0C0"/>
            <w:vAlign w:val="center"/>
          </w:tcPr>
          <w:p w:rsidR="00E618F1" w:rsidRPr="00B71F85" w:rsidRDefault="00E618F1" w:rsidP="009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Номер, дата, година на Дипломи,удостоверения , сертификати и др. документ и орган който го издава,  с които се доказват  посочените за всяко лице (образователна степен, квалификация, специалност, специализации и други) </w:t>
            </w:r>
          </w:p>
          <w:p w:rsidR="00E618F1" w:rsidRPr="00B71F85" w:rsidRDefault="00E618F1" w:rsidP="009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F1" w:rsidRPr="00B71F85" w:rsidTr="00313E62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bottom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:rsidR="00E618F1" w:rsidRPr="00825485" w:rsidRDefault="00E618F1" w:rsidP="00975B63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18F1" w:rsidRPr="00B71F85" w:rsidTr="00313E62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uble" w:sz="4" w:space="0" w:color="auto"/>
            </w:tcBorders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</w:tcBorders>
          </w:tcPr>
          <w:p w:rsidR="00E618F1" w:rsidRPr="00825485" w:rsidRDefault="00E618F1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8F1" w:rsidRPr="00B71F85" w:rsidTr="00313E62">
        <w:trPr>
          <w:jc w:val="center"/>
        </w:trPr>
        <w:tc>
          <w:tcPr>
            <w:tcW w:w="1573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618F1" w:rsidRPr="00825485" w:rsidRDefault="00E618F1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8F1" w:rsidRPr="00B71F85" w:rsidTr="00313E62">
        <w:trPr>
          <w:jc w:val="center"/>
        </w:trPr>
        <w:tc>
          <w:tcPr>
            <w:tcW w:w="1573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618F1" w:rsidRPr="00825485" w:rsidRDefault="00E618F1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8F1" w:rsidRPr="00B71F85" w:rsidTr="00313E62">
        <w:trPr>
          <w:jc w:val="center"/>
        </w:trPr>
        <w:tc>
          <w:tcPr>
            <w:tcW w:w="1573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618F1" w:rsidRPr="00825485" w:rsidRDefault="00E618F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618F1" w:rsidRPr="00825485" w:rsidRDefault="00E618F1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8F1" w:rsidRDefault="00E618F1" w:rsidP="008A1CD9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Декларацията участникът трябва да посочи за лицата за които се изисква Пълна проектантска правоспособност регистрационен номер на Удостоверението за ППП.</w:t>
      </w:r>
    </w:p>
    <w:p w:rsidR="00E618F1" w:rsidRPr="00B71F85" w:rsidRDefault="00E618F1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618F1" w:rsidRPr="00B71F85" w:rsidRDefault="00E618F1" w:rsidP="0095270F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E618F1" w:rsidRPr="00B71F85" w:rsidTr="00772F1B"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E618F1" w:rsidRPr="00B71F85" w:rsidTr="00772F1B"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618F1" w:rsidRPr="00B71F85" w:rsidTr="00772F1B"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618F1" w:rsidRPr="00B71F85" w:rsidTr="00772F1B"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E618F1" w:rsidRPr="00B71F85" w:rsidRDefault="00E618F1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618F1" w:rsidRPr="00B71F85" w:rsidRDefault="00E618F1" w:rsidP="003D01D0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  <w:lang w:val="ru-RU"/>
        </w:rPr>
        <w:t>ОБРАЗЕЦ</w:t>
      </w:r>
    </w:p>
    <w:p w:rsidR="00E618F1" w:rsidRPr="00B71F85" w:rsidRDefault="00E618F1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E618F1" w:rsidRPr="00B71F85" w:rsidRDefault="00E618F1" w:rsidP="003D01D0">
      <w:pPr>
        <w:pStyle w:val="Heading2"/>
        <w:keepNext w:val="0"/>
        <w:jc w:val="center"/>
        <w:rPr>
          <w:rFonts w:ascii="Times New Roman" w:hAnsi="Times New Roman"/>
          <w:i w:val="0"/>
          <w:sz w:val="24"/>
          <w:szCs w:val="24"/>
        </w:rPr>
      </w:pPr>
      <w:r w:rsidRPr="00B71F85">
        <w:rPr>
          <w:rFonts w:ascii="Times New Roman" w:hAnsi="Times New Roman"/>
          <w:i w:val="0"/>
          <w:sz w:val="24"/>
          <w:szCs w:val="24"/>
        </w:rPr>
        <w:t>Д Е К Л А Р А Ц И Я</w:t>
      </w:r>
    </w:p>
    <w:p w:rsidR="00E618F1" w:rsidRPr="00D62735" w:rsidRDefault="00E618F1" w:rsidP="00D62735">
      <w:pPr>
        <w:pStyle w:val="Heading2"/>
        <w:keepNext w:val="0"/>
        <w:jc w:val="center"/>
        <w:rPr>
          <w:rFonts w:ascii="Times New Roman" w:hAnsi="Times New Roman"/>
          <w:i w:val="0"/>
          <w:sz w:val="24"/>
          <w:szCs w:val="24"/>
        </w:rPr>
      </w:pPr>
      <w:r w:rsidRPr="00D62735">
        <w:rPr>
          <w:rFonts w:ascii="Times New Roman" w:hAnsi="Times New Roman"/>
          <w:i w:val="0"/>
          <w:sz w:val="24"/>
          <w:szCs w:val="24"/>
        </w:rPr>
        <w:t xml:space="preserve">за </w:t>
      </w:r>
      <w:r w:rsidRPr="00D62735">
        <w:rPr>
          <w:rFonts w:ascii="Times New Roman" w:hAnsi="Times New Roman"/>
          <w:i w:val="0"/>
          <w:spacing w:val="-1"/>
          <w:sz w:val="24"/>
          <w:szCs w:val="24"/>
        </w:rPr>
        <w:t>ангажираност/разположение</w:t>
      </w:r>
    </w:p>
    <w:p w:rsidR="00E618F1" w:rsidRPr="00D62735" w:rsidRDefault="00E618F1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618F1" w:rsidRPr="00B71F85" w:rsidRDefault="00E618F1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E618F1" w:rsidRPr="00B71F85" w:rsidRDefault="00E618F1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(трите имена)</w:t>
      </w:r>
    </w:p>
    <w:p w:rsidR="00E618F1" w:rsidRPr="00B71F85" w:rsidRDefault="00E618F1" w:rsidP="003D01D0">
      <w:pPr>
        <w:pStyle w:val="Heading2"/>
        <w:keepNext w:val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71F8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вкачеството си на ………….………..…………………………………….………</w:t>
      </w:r>
    </w:p>
    <w:p w:rsidR="00E618F1" w:rsidRPr="00B71F85" w:rsidRDefault="00E618F1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( съгласно офертата)</w:t>
      </w:r>
    </w:p>
    <w:p w:rsidR="00E618F1" w:rsidRPr="00B71F85" w:rsidRDefault="00E618F1" w:rsidP="003D01D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E618F1" w:rsidRPr="00B71F85" w:rsidRDefault="00E618F1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(наименование на участника)</w:t>
      </w:r>
    </w:p>
    <w:p w:rsidR="00E618F1" w:rsidRPr="00B71F85" w:rsidRDefault="00E618F1" w:rsidP="003D01D0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ДЕКЛАРИРАМ,</w:t>
      </w:r>
    </w:p>
    <w:p w:rsidR="00E618F1" w:rsidRPr="00506233" w:rsidRDefault="00E618F1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че </w:t>
      </w:r>
      <w:r w:rsidRPr="00506233">
        <w:rPr>
          <w:rFonts w:ascii="Times New Roman" w:hAnsi="Times New Roman" w:cs="Times New Roman"/>
          <w:spacing w:val="20"/>
          <w:sz w:val="24"/>
          <w:szCs w:val="24"/>
        </w:rPr>
        <w:t xml:space="preserve">съм на разположение да поема работата изключително по тази обществена поръчка с предмет:................................................................ за времетраенето и, както изискват отговорностите ми. </w:t>
      </w:r>
    </w:p>
    <w:p w:rsidR="00E618F1" w:rsidRPr="00B71F85" w:rsidRDefault="00E618F1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06233">
        <w:rPr>
          <w:rFonts w:ascii="Times New Roman" w:hAnsi="Times New Roman" w:cs="Times New Roman"/>
          <w:b/>
          <w:bCs/>
          <w:spacing w:val="20"/>
          <w:sz w:val="24"/>
          <w:szCs w:val="24"/>
        </w:rPr>
        <w:t>2.</w:t>
      </w:r>
      <w:r w:rsidRPr="00506233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срок на изпълнение на поръчката – до приемането й от възложителя.</w:t>
      </w:r>
    </w:p>
    <w:p w:rsidR="00E618F1" w:rsidRPr="00B71F85" w:rsidRDefault="00E618F1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3.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E618F1" w:rsidRPr="00B71F85" w:rsidRDefault="00E618F1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4.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че заявените от мен данни и посочената информация в автобиографията ми са верни.</w:t>
      </w:r>
    </w:p>
    <w:p w:rsidR="00E618F1" w:rsidRPr="00B71F85" w:rsidRDefault="00E618F1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5.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E618F1" w:rsidRPr="00B71F85" w:rsidRDefault="00E618F1" w:rsidP="003D01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618F1" w:rsidRPr="00B71F85" w:rsidRDefault="00E618F1" w:rsidP="003D01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618F1" w:rsidRPr="00B71F85" w:rsidRDefault="00E618F1" w:rsidP="003D01D0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618F1" w:rsidRPr="00B71F85" w:rsidRDefault="00E618F1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Дата: ……………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г.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ДЕКЛАРАТОР:</w:t>
      </w:r>
      <w:r w:rsidRPr="00B71F85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E618F1" w:rsidRPr="00B71F85" w:rsidRDefault="00E618F1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(подпис, печат) </w:t>
      </w:r>
    </w:p>
    <w:p w:rsidR="00E618F1" w:rsidRPr="00B71F85" w:rsidRDefault="00E618F1" w:rsidP="00403825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Декларацията се попълва от  всеки член на </w:t>
      </w:r>
      <w:r w:rsidRPr="00B71F85">
        <w:rPr>
          <w:rFonts w:ascii="Times New Roman" w:hAnsi="Times New Roman" w:cs="Times New Roman"/>
          <w:i/>
          <w:sz w:val="24"/>
          <w:szCs w:val="24"/>
        </w:rPr>
        <w:t>инженерно-техническия екип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отделно</w:t>
      </w:r>
    </w:p>
    <w:p w:rsidR="00E618F1" w:rsidRPr="00B71F85" w:rsidRDefault="00E618F1" w:rsidP="007C7AC6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7C7AC6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bCs/>
          <w:sz w:val="24"/>
          <w:szCs w:val="24"/>
          <w:lang w:val="ru-RU"/>
        </w:rPr>
        <w:t>ОБРАЗЕЦ</w:t>
      </w:r>
    </w:p>
    <w:p w:rsidR="00E618F1" w:rsidRPr="00B71F85" w:rsidRDefault="00E618F1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E618F1" w:rsidRPr="00B71F85" w:rsidRDefault="00E618F1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E618F1" w:rsidRPr="00B71F85" w:rsidRDefault="00E618F1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общественитепоръчки</w:t>
      </w:r>
    </w:p>
    <w:p w:rsidR="00E618F1" w:rsidRPr="00B71F85" w:rsidRDefault="00E618F1" w:rsidP="004B4E22">
      <w:pPr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</w:t>
      </w:r>
    </w:p>
    <w:p w:rsidR="00E618F1" w:rsidRPr="00B71F85" w:rsidRDefault="00E618F1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  <w:t>Д Е К Л А Р И Р А М:</w:t>
      </w:r>
    </w:p>
    <w:p w:rsidR="00E618F1" w:rsidRPr="00B71F85" w:rsidRDefault="00E618F1" w:rsidP="00BD3D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осъден/а  с влязла в сила присъда за/реабилитиран/а съм за:</w:t>
      </w:r>
    </w:p>
    <w:p w:rsidR="00E618F1" w:rsidRPr="00B71F85" w:rsidRDefault="00E618F1" w:rsidP="00BD3D3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E618F1" w:rsidRPr="00B71F85" w:rsidRDefault="00E618F1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включителноизпирането на пари по чл. 253-260 от НК;</w:t>
      </w:r>
    </w:p>
    <w:p w:rsidR="00E618F1" w:rsidRPr="00B71F85" w:rsidRDefault="00E618F1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E618F1" w:rsidRPr="00B71F85" w:rsidRDefault="00E618F1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организиранапрестъпна группа по чл. 321-321а от НК;</w:t>
      </w:r>
    </w:p>
    <w:p w:rsidR="00E618F1" w:rsidRPr="00B71F85" w:rsidRDefault="00E618F1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E618F1" w:rsidRPr="00B71F85" w:rsidRDefault="00E618F1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участника не е обявен в несъстоятелност;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. Представляваният от мен участник не е в производство по ликвидация или се намира в подобна процедура съгласнонационалнитемузакони и подзаконовиактове;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нямапаричнизадължениякъмдържавата и къмобщината по седалище по смисъла на чл.162, ал.2,т.1 от Данъчно-осигурителнияпроцесуален кодекс, коитосаустановени с влязъл в сила акт на компетентен орган и за които не е допуснаторазсрочване или отсрочване на задълженията или паричнизадължения, свързани с плащането на вноски за социалнотоосигуряване или на данъцисъгласнозаконодателството на държавата, в коятоучастникът е установен.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в открито производство по несъстоятелност и не е сключилизвънсъдебноспоразумение с кредиторите по смисъла на чл. 740 отТърговски закон; в случай, че участникът е чуждестраннолице – не се намира в подобна процедура съгласнонационалнитезакони и подзаконовиактове, включителнокогатонеговатадейност е под разпореждане на съда, или участникът е преустановилдейността си;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 виновенза неизпълнение на задължения по договор за общественапоръчка, доказано от възложителя с влязловсиласъдебно решение.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 не е осъден с влязла в сила присъда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освенаконяма реабилитация/ за престъпление  по чл.313 от Наказателния кодекс, въввръзка с провежданенапроцедури за възлагане на общественипоръчки.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Не съмсвързано лице, по смисъла на §1,т.23а от ДР на ЗОП,  с възложителя или със служители на ръководнадлъжност в неговата организация.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B71F85">
        <w:rPr>
          <w:rFonts w:ascii="Times New Roman" w:hAnsi="Times New Roman" w:cs="Times New Roman"/>
          <w:sz w:val="24"/>
          <w:szCs w:val="24"/>
        </w:rPr>
        <w:t>сключил договор с лице по чл. 21 или 22 от Закона за предотвратяване и установяване  на конфликт на интереси.</w:t>
      </w:r>
    </w:p>
    <w:p w:rsidR="00E618F1" w:rsidRPr="00B71F85" w:rsidRDefault="00E618F1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10</w:t>
      </w:r>
      <w:r w:rsidRPr="00B71F85">
        <w:rPr>
          <w:rFonts w:ascii="Times New Roman" w:hAnsi="Times New Roman" w:cs="Times New Roman"/>
          <w:sz w:val="24"/>
          <w:szCs w:val="24"/>
        </w:rPr>
        <w:t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чл.172 от НК против трудови права на работниците.</w:t>
      </w:r>
    </w:p>
    <w:p w:rsidR="00E618F1" w:rsidRPr="00B71F85" w:rsidRDefault="00E618F1" w:rsidP="00633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E618F1" w:rsidRPr="00B71F85" w:rsidRDefault="00E618F1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F85">
        <w:rPr>
          <w:rFonts w:ascii="Times New Roman" w:hAnsi="Times New Roman" w:cs="Times New Roman"/>
          <w:i/>
          <w:sz w:val="24"/>
          <w:szCs w:val="24"/>
        </w:rPr>
        <w:t>Като участник в настоящата обществена поръчка  Ви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E618F1" w:rsidRPr="00B71F85" w:rsidRDefault="00E618F1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F85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1..........................................................................</w:t>
      </w:r>
    </w:p>
    <w:p w:rsidR="00E618F1" w:rsidRPr="00B71F85" w:rsidRDefault="00E618F1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F85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2..........................................................................</w:t>
      </w:r>
    </w:p>
    <w:p w:rsidR="00E618F1" w:rsidRPr="00B71F85" w:rsidRDefault="00E618F1" w:rsidP="001F45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F85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3.........................................................................</w:t>
      </w:r>
    </w:p>
    <w:p w:rsidR="00E618F1" w:rsidRPr="00B71F85" w:rsidRDefault="00E618F1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618F1" w:rsidRPr="00B71F85" w:rsidRDefault="00E618F1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618F1" w:rsidRPr="00B71F85" w:rsidRDefault="00E618F1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618F1" w:rsidRPr="00B71F85" w:rsidRDefault="00E618F1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618F1" w:rsidRPr="00B71F85" w:rsidRDefault="00E618F1" w:rsidP="004B4E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E618F1" w:rsidRPr="00B71F85" w:rsidRDefault="00E618F1" w:rsidP="001F45BC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/>
          <w:i/>
          <w:iCs/>
          <w:sz w:val="24"/>
          <w:szCs w:val="24"/>
        </w:rPr>
        <w:t>дата на подписване)</w:t>
      </w:r>
    </w:p>
    <w:p w:rsidR="00E618F1" w:rsidRPr="00B71F85" w:rsidRDefault="00E618F1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633BEB">
      <w:pPr>
        <w:pStyle w:val="PlainTex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8F1" w:rsidRPr="00B71F85" w:rsidRDefault="00E618F1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618F1" w:rsidRPr="00B71F85" w:rsidRDefault="00E618F1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E618F1" w:rsidRPr="00B71F85" w:rsidRDefault="00E618F1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18F1" w:rsidRPr="00B71F85" w:rsidRDefault="00E618F1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18F1" w:rsidRPr="00B71F85" w:rsidRDefault="00E618F1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1"/>
        <w:t>*</w:t>
      </w:r>
    </w:p>
    <w:p w:rsidR="00E618F1" w:rsidRPr="00B71F85" w:rsidRDefault="00E618F1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общественитепоръчки, както и за липса на обстоятелства по чл.8, ал.8, т.2 от ЗОП</w:t>
      </w:r>
    </w:p>
    <w:p w:rsidR="00E618F1" w:rsidRPr="00B71F85" w:rsidRDefault="00E618F1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2443F1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</w:t>
      </w:r>
    </w:p>
    <w:p w:rsidR="00E618F1" w:rsidRPr="00B71F85" w:rsidRDefault="00E618F1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618F1" w:rsidRPr="00B71F85" w:rsidRDefault="00E618F1" w:rsidP="00633BEB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E618F1" w:rsidRPr="00B71F85" w:rsidRDefault="00E618F1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 другиучастници в настоящата процедура в съответствие с чл.55, ал.7.</w:t>
      </w:r>
    </w:p>
    <w:p w:rsidR="00E618F1" w:rsidRPr="00B71F85" w:rsidRDefault="00E618F1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Не съмучаствал при подготовката на процедурата за възлагане на общественатапоръчка.</w:t>
      </w:r>
    </w:p>
    <w:p w:rsidR="00E618F1" w:rsidRPr="00B71F85" w:rsidRDefault="00E618F1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618F1" w:rsidRPr="00B71F85" w:rsidRDefault="00E618F1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E618F1" w:rsidRPr="00B71F85" w:rsidRDefault="00E618F1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</w:p>
    <w:p w:rsidR="00E618F1" w:rsidRPr="00B71F85" w:rsidRDefault="00E618F1" w:rsidP="0040382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E618F1" w:rsidRDefault="00E618F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618F1" w:rsidRPr="00B71F85" w:rsidRDefault="00E618F1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заобществените поръчки</w:t>
      </w: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E618F1" w:rsidRPr="00B71F85">
        <w:trPr>
          <w:trHeight w:val="200"/>
        </w:trPr>
        <w:tc>
          <w:tcPr>
            <w:tcW w:w="378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1" w:rsidRPr="00B71F85">
        <w:trPr>
          <w:trHeight w:val="200"/>
        </w:trPr>
        <w:tc>
          <w:tcPr>
            <w:tcW w:w="378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1" w:rsidRPr="00B71F85">
        <w:trPr>
          <w:trHeight w:val="263"/>
        </w:trPr>
        <w:tc>
          <w:tcPr>
            <w:tcW w:w="378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1" w:rsidRPr="00B71F85">
        <w:tc>
          <w:tcPr>
            <w:tcW w:w="378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E618F1" w:rsidRPr="00B71F85" w:rsidRDefault="00E618F1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Общественапоръчка с предмет: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E618F1" w:rsidRPr="00B71F85" w:rsidRDefault="00E618F1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E618F1" w:rsidRPr="00B71F85" w:rsidRDefault="00E618F1" w:rsidP="0063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2152"/>
        <w:gridCol w:w="3970"/>
      </w:tblGrid>
      <w:tr w:rsidR="00E618F1" w:rsidRPr="00B71F85">
        <w:tc>
          <w:tcPr>
            <w:tcW w:w="307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избройтеименатаиадреситена подизпълнителите/</w:t>
            </w:r>
          </w:p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Видоведейности от предмета на  поръчката,  </w:t>
            </w:r>
          </w:p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коитощеизпълнява</w:t>
            </w:r>
          </w:p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бъдеизпълненотподизпълнителя</w:t>
            </w:r>
          </w:p>
        </w:tc>
      </w:tr>
      <w:tr w:rsidR="00E618F1" w:rsidRPr="00B71F85">
        <w:tc>
          <w:tcPr>
            <w:tcW w:w="307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8F1" w:rsidRPr="00B71F85">
        <w:tc>
          <w:tcPr>
            <w:tcW w:w="307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8F1" w:rsidRPr="00B71F85">
        <w:tc>
          <w:tcPr>
            <w:tcW w:w="3070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618F1" w:rsidRPr="00B71F85" w:rsidRDefault="00E618F1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18F1" w:rsidRPr="00B71F85" w:rsidRDefault="00E618F1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618F1" w:rsidRPr="00B71F85" w:rsidRDefault="00E618F1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посоченитеподизпълнители.</w:t>
      </w:r>
    </w:p>
    <w:p w:rsidR="00E618F1" w:rsidRPr="00B71F85" w:rsidRDefault="00E618F1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618F1" w:rsidRPr="00B71F85" w:rsidRDefault="00E618F1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618F1" w:rsidRPr="00B71F85" w:rsidRDefault="00E618F1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…………………2015г.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E618F1" w:rsidRPr="00B71F85" w:rsidRDefault="00E618F1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ипечат) </w:t>
      </w:r>
    </w:p>
    <w:p w:rsidR="00E618F1" w:rsidRPr="00B71F85" w:rsidRDefault="00E618F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618F1" w:rsidRPr="00B71F85" w:rsidRDefault="00E618F1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E618F1" w:rsidRPr="00B71F85" w:rsidRDefault="00E618F1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във връзка с обявената открита процедура за възлагане на обществена поръчка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E618F1" w:rsidRPr="00B71F85" w:rsidRDefault="00E618F1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E618F1" w:rsidRPr="00B71F85" w:rsidRDefault="00E618F1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E618F1" w:rsidRPr="00B71F85" w:rsidRDefault="00E618F1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B71F85">
        <w:rPr>
          <w:rFonts w:ascii="Times New Roman" w:hAnsi="Times New Roman" w:cs="Times New Roman"/>
          <w:sz w:val="24"/>
          <w:szCs w:val="24"/>
        </w:rPr>
        <w:tab/>
      </w:r>
    </w:p>
    <w:p w:rsidR="00E618F1" w:rsidRPr="00B71F85" w:rsidRDefault="00E618F1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E618F1" w:rsidRPr="00B71F85" w:rsidRDefault="00E618F1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E618F1" w:rsidRPr="00B71F85" w:rsidRDefault="00E618F1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E618F1" w:rsidRPr="00B71F85" w:rsidRDefault="00E618F1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pacing w:val="-19"/>
          <w:sz w:val="24"/>
          <w:szCs w:val="24"/>
        </w:rPr>
        <w:t xml:space="preserve"> 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E618F1" w:rsidRPr="00B71F85" w:rsidRDefault="00E618F1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2. Декларации за отсъствия на обстоятелствата по чл. 47,  ал. 1 и 5 и декларация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Pr="00B71F85">
        <w:rPr>
          <w:rFonts w:ascii="Times New Roman" w:hAnsi="Times New Roman" w:cs="Times New Roman"/>
          <w:sz w:val="24"/>
          <w:szCs w:val="24"/>
        </w:rPr>
        <w:t xml:space="preserve">и от ЗОП. </w:t>
      </w:r>
    </w:p>
    <w:p w:rsidR="00E618F1" w:rsidRPr="00B71F85" w:rsidRDefault="00E618F1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618F1" w:rsidRPr="00B71F85" w:rsidRDefault="00E618F1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618F1" w:rsidRPr="00B71F85" w:rsidRDefault="00E618F1" w:rsidP="0029654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E618F1" w:rsidRPr="00B71F85" w:rsidRDefault="00E618F1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618F1" w:rsidRPr="00B71F85" w:rsidRDefault="00E618F1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E618F1" w:rsidRPr="00B71F85" w:rsidRDefault="00E618F1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8F1" w:rsidRPr="00D62735" w:rsidRDefault="00E618F1" w:rsidP="00D62735">
      <w:pPr>
        <w:pStyle w:val="Heading1"/>
        <w:ind w:right="-66" w:firstLine="180"/>
        <w:jc w:val="center"/>
        <w:rPr>
          <w:rFonts w:ascii="Times New Roman" w:hAnsi="Times New Roman"/>
          <w:sz w:val="28"/>
          <w:szCs w:val="28"/>
        </w:rPr>
      </w:pPr>
      <w:r w:rsidRPr="00D62735">
        <w:rPr>
          <w:rFonts w:ascii="Times New Roman" w:hAnsi="Times New Roman"/>
          <w:sz w:val="28"/>
          <w:szCs w:val="28"/>
        </w:rPr>
        <w:t>ЦЕНОВО ПРЕДЛОЖЕНИЕ</w:t>
      </w:r>
    </w:p>
    <w:p w:rsidR="00E618F1" w:rsidRDefault="00E618F1" w:rsidP="001A7B07">
      <w:pPr>
        <w:ind w:righ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8F1" w:rsidRPr="00B71F85" w:rsidRDefault="00E618F1" w:rsidP="001A7B07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открита процедура </w:t>
      </w:r>
      <w:r w:rsidRPr="00B71F85">
        <w:rPr>
          <w:rFonts w:ascii="Times New Roman" w:hAnsi="Times New Roman" w:cs="Times New Roman"/>
          <w:sz w:val="24"/>
          <w:szCs w:val="24"/>
        </w:rPr>
        <w:t>за възлагане на обществена поръчка с 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F85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</w:t>
      </w:r>
    </w:p>
    <w:p w:rsidR="00E618F1" w:rsidRPr="00B71F85" w:rsidRDefault="00E618F1" w:rsidP="001A7B07">
      <w:pPr>
        <w:pStyle w:val="BodyText21"/>
        <w:widowControl/>
        <w:overflowPunct/>
        <w:autoSpaceDE/>
        <w:ind w:right="-66"/>
        <w:jc w:val="both"/>
        <w:rPr>
          <w:rFonts w:ascii="Times New Roman" w:hAnsi="Times New Roman" w:cs="Times New Roman"/>
          <w:bCs w:val="0"/>
          <w:lang w:val="bg-BG"/>
        </w:rPr>
      </w:pPr>
    </w:p>
    <w:p w:rsidR="00E618F1" w:rsidRPr="00B71F85" w:rsidRDefault="00E618F1" w:rsidP="001A7B07">
      <w:pPr>
        <w:pStyle w:val="BodyText"/>
        <w:ind w:right="-66" w:firstLine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1A7B07">
      <w:pPr>
        <w:ind w:right="-66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E618F1" w:rsidRDefault="00E618F1" w:rsidP="00546709">
      <w:pPr>
        <w:pStyle w:val="BodyText"/>
        <w:numPr>
          <w:ilvl w:val="0"/>
          <w:numId w:val="27"/>
        </w:numPr>
        <w:ind w:right="-66"/>
        <w:rPr>
          <w:rFonts w:ascii="Times New Roman" w:hAnsi="Times New Roman"/>
          <w:bCs/>
          <w:iCs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</w:t>
      </w:r>
      <w:r w:rsidRPr="00B71F85">
        <w:rPr>
          <w:rFonts w:ascii="Times New Roman" w:hAnsi="Times New Roman"/>
          <w:b/>
          <w:sz w:val="24"/>
          <w:szCs w:val="24"/>
        </w:rPr>
        <w:t xml:space="preserve">, </w:t>
      </w:r>
      <w:r w:rsidRPr="00B71F85">
        <w:rPr>
          <w:rFonts w:ascii="Times New Roman" w:hAnsi="Times New Roman"/>
          <w:sz w:val="24"/>
          <w:szCs w:val="24"/>
        </w:rPr>
        <w:t xml:space="preserve">съгласно документацията за участие за </w:t>
      </w:r>
      <w:r w:rsidRPr="00B71F85">
        <w:rPr>
          <w:rFonts w:ascii="Times New Roman" w:hAnsi="Times New Roman"/>
          <w:b/>
          <w:sz w:val="24"/>
          <w:szCs w:val="24"/>
        </w:rPr>
        <w:t>ЦЕНА</w:t>
      </w:r>
      <w:r w:rsidRPr="00B71F85">
        <w:rPr>
          <w:rFonts w:ascii="Times New Roman" w:hAnsi="Times New Roman"/>
          <w:b/>
          <w:bCs/>
          <w:iCs/>
          <w:sz w:val="24"/>
          <w:szCs w:val="24"/>
        </w:rPr>
        <w:t xml:space="preserve">ОБЩО В РАЗМЕР НА </w:t>
      </w:r>
      <w:r w:rsidRPr="00B71F85">
        <w:rPr>
          <w:rFonts w:ascii="Times New Roman" w:hAnsi="Times New Roman"/>
          <w:bCs/>
          <w:iCs/>
          <w:sz w:val="24"/>
          <w:szCs w:val="24"/>
        </w:rPr>
        <w:t>......................................... лв. без ДДС и без непредвидени разходи и..............................лв. без ДДС с включени непредвидени разходи, както следва: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5"/>
        <w:gridCol w:w="4740"/>
        <w:gridCol w:w="1347"/>
        <w:gridCol w:w="1533"/>
      </w:tblGrid>
      <w:tr w:rsidR="00E618F1" w:rsidRPr="00B03572" w:rsidTr="005525A2">
        <w:trPr>
          <w:trHeight w:val="1027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  <w:bCs/>
              </w:rPr>
              <w:t>Наименование на СМР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  <w:bCs/>
              </w:rPr>
              <w:t xml:space="preserve">Стойност </w:t>
            </w:r>
            <w:r w:rsidRPr="00B03572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  <w:bCs/>
              </w:rPr>
              <w:t>Максимална допустима</w:t>
            </w:r>
          </w:p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  <w:bCs/>
              </w:rPr>
              <w:t>Стойност</w:t>
            </w:r>
          </w:p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  <w:bCs/>
              </w:rPr>
              <w:t>Без ДДС</w:t>
            </w:r>
          </w:p>
        </w:tc>
      </w:tr>
      <w:tr w:rsidR="00E618F1" w:rsidRPr="00B03572" w:rsidTr="005525A2">
        <w:trPr>
          <w:trHeight w:val="6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  <w:bCs/>
              </w:rPr>
              <w:t>ЛВ.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572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 xml:space="preserve">Изработване на експозиционен план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tabs>
                <w:tab w:val="left" w:pos="1203"/>
              </w:tabs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8F1" w:rsidRPr="00B03572" w:rsidRDefault="00E618F1" w:rsidP="00514F67">
            <w:pPr>
              <w:spacing w:before="120" w:after="120" w:line="240" w:lineRule="atLeast"/>
              <w:ind w:right="-66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 xml:space="preserve"> 11 734,98 лв. </w:t>
            </w: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7C7D36">
              <w:rPr>
                <w:rFonts w:ascii="Times New Roman" w:hAnsi="Times New Roman" w:cs="Times New Roman"/>
              </w:rPr>
              <w:t>Изработване на технически</w:t>
            </w:r>
            <w:r w:rsidRPr="00B03572">
              <w:rPr>
                <w:rFonts w:ascii="Times New Roman" w:hAnsi="Times New Roman" w:cs="Times New Roman"/>
              </w:rPr>
              <w:t xml:space="preserve"> проекти 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F1" w:rsidRPr="00B03572" w:rsidRDefault="00E618F1" w:rsidP="00514F67">
            <w:pPr>
              <w:spacing w:before="120" w:after="120" w:line="240" w:lineRule="atLeast"/>
              <w:ind w:right="-66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 xml:space="preserve">58 674,90 лв. </w:t>
            </w: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СМР/КРР </w:t>
            </w:r>
            <w:r w:rsidRPr="00B03572">
              <w:rPr>
                <w:rFonts w:ascii="Times New Roman" w:hAnsi="Times New Roman" w:cs="Times New Roman"/>
              </w:rPr>
              <w:t xml:space="preserve">на обекта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18F1" w:rsidRPr="00B03572" w:rsidRDefault="00E618F1" w:rsidP="00514F67">
            <w:pPr>
              <w:spacing w:before="120" w:after="120" w:line="240" w:lineRule="atLeast"/>
              <w:ind w:right="-66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3572">
              <w:rPr>
                <w:rFonts w:ascii="Times New Roman" w:hAnsi="Times New Roman" w:cs="Times New Roman"/>
              </w:rPr>
              <w:t>245 014,10 лв.</w:t>
            </w: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 xml:space="preserve">Авторски надзор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8F1" w:rsidRPr="00B03572" w:rsidRDefault="00E618F1" w:rsidP="00514F67">
            <w:pPr>
              <w:spacing w:before="120" w:after="120" w:line="240" w:lineRule="atLeast"/>
              <w:ind w:right="-66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>7 236,57 лв.</w:t>
            </w: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3572">
              <w:rPr>
                <w:rFonts w:ascii="Times New Roman" w:hAnsi="Times New Roman" w:cs="Times New Roman"/>
                <w:i/>
                <w:iCs/>
              </w:rPr>
              <w:t>=1+2+3+4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>ОБЩО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1A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Непредвидениразходи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4.8</w:t>
            </w:r>
            <w:r w:rsidRPr="001A7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  <w:r w:rsidRPr="001A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A7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начисляват се само по 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A7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8F1" w:rsidRPr="00F2673D" w:rsidRDefault="00E618F1" w:rsidP="00F2673D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18F1" w:rsidRPr="00F2673D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03572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5</w:t>
            </w:r>
            <w:r w:rsidRPr="00B03572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>ОБЩО С НЕПРЕДВИДЕНИТЕ РАЗХОДИ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F1" w:rsidRPr="00B03572" w:rsidRDefault="00E618F1" w:rsidP="005525A2">
            <w:pPr>
              <w:tabs>
                <w:tab w:val="left" w:pos="1277"/>
              </w:tabs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>ДДС 20%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18F1" w:rsidRPr="00B03572" w:rsidTr="005525A2">
        <w:trPr>
          <w:trHeight w:val="4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03572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7</w:t>
            </w:r>
            <w:r w:rsidRPr="00B03572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1" w:rsidRPr="00B03572" w:rsidRDefault="00E618F1" w:rsidP="005525A2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 w:rsidRPr="00B03572">
              <w:rPr>
                <w:rFonts w:ascii="Times New Roman" w:hAnsi="Times New Roman" w:cs="Times New Roman"/>
              </w:rPr>
              <w:t xml:space="preserve"> ОБЩО С ДДС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18F1" w:rsidRPr="00B03572" w:rsidRDefault="00E618F1" w:rsidP="005525A2">
            <w:pPr>
              <w:spacing w:before="120" w:after="120" w:line="240" w:lineRule="atLeast"/>
              <w:ind w:right="-6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18F1" w:rsidRDefault="00E618F1" w:rsidP="00546709">
      <w:pPr>
        <w:pStyle w:val="BodyText"/>
        <w:ind w:right="-66"/>
        <w:rPr>
          <w:rFonts w:ascii="Times New Roman" w:hAnsi="Times New Roman"/>
          <w:bCs/>
          <w:iCs/>
          <w:sz w:val="24"/>
          <w:szCs w:val="24"/>
        </w:rPr>
      </w:pPr>
    </w:p>
    <w:p w:rsidR="00E618F1" w:rsidRPr="00B71F85" w:rsidRDefault="00E618F1" w:rsidP="001A7B07">
      <w:pPr>
        <w:pStyle w:val="Style9"/>
        <w:widowControl/>
        <w:tabs>
          <w:tab w:val="left" w:pos="540"/>
        </w:tabs>
        <w:spacing w:line="274" w:lineRule="exact"/>
        <w:ind w:firstLine="0"/>
        <w:rPr>
          <w:rStyle w:val="FontStyle23"/>
          <w:bCs/>
          <w:iCs/>
        </w:rPr>
      </w:pPr>
      <w:r w:rsidRPr="00B71F85">
        <w:rPr>
          <w:lang w:val="ru-RU"/>
        </w:rPr>
        <w:tab/>
        <w:t>Посочената цена</w:t>
      </w:r>
      <w:r w:rsidRPr="00B71F85">
        <w:rPr>
          <w:rStyle w:val="FontStyle23"/>
          <w:bCs/>
          <w:iCs/>
        </w:rPr>
        <w:t xml:space="preserve"> е окончателна </w:t>
      </w:r>
      <w:r w:rsidRPr="00B71F85">
        <w:rPr>
          <w:lang w:val="ru-RU"/>
        </w:rPr>
        <w:t xml:space="preserve"> и не подлежи на увеличение.</w:t>
      </w:r>
    </w:p>
    <w:p w:rsidR="00E618F1" w:rsidRPr="00B71F85" w:rsidRDefault="00E618F1" w:rsidP="001A7B07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Предложените цени 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определени при пълно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съответствие с условията от документацията по процедурата и 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крайни.</w:t>
      </w:r>
    </w:p>
    <w:p w:rsidR="00E618F1" w:rsidRPr="00A97E4C" w:rsidRDefault="00E618F1" w:rsidP="001A7B07">
      <w:pPr>
        <w:ind w:right="-6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F85">
        <w:rPr>
          <w:rFonts w:ascii="Times New Roman" w:hAnsi="Times New Roman" w:cs="Times New Roman"/>
          <w:b/>
          <w:i/>
          <w:sz w:val="24"/>
          <w:szCs w:val="24"/>
        </w:rPr>
        <w:t xml:space="preserve">От участие в процедурата се отстранява участник, предложил цена за изпълнение на поръчката по-висока от максималната стойност на осигурения </w:t>
      </w:r>
      <w:r w:rsidRPr="00A97E4C">
        <w:rPr>
          <w:rFonts w:ascii="Times New Roman" w:hAnsi="Times New Roman" w:cs="Times New Roman"/>
          <w:b/>
          <w:i/>
          <w:sz w:val="24"/>
          <w:szCs w:val="24"/>
        </w:rPr>
        <w:t>бюджет като цяло или по някоя от гореописаните компоненти.</w:t>
      </w:r>
    </w:p>
    <w:p w:rsidR="00E618F1" w:rsidRPr="00A97E4C" w:rsidRDefault="00E618F1" w:rsidP="00A97E4C">
      <w:pPr>
        <w:ind w:right="-66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4C">
        <w:rPr>
          <w:rFonts w:ascii="Times New Roman" w:hAnsi="Times New Roman" w:cs="Times New Roman"/>
          <w:b/>
          <w:sz w:val="24"/>
          <w:szCs w:val="24"/>
        </w:rPr>
        <w:t xml:space="preserve">Процентът на непредвидените разходи в ценовата оферта на участника трябва да съответства на посочения от Възложителя(4.8%). </w:t>
      </w:r>
      <w:r w:rsidRPr="00A97E4C">
        <w:rPr>
          <w:rFonts w:ascii="Times New Roman" w:hAnsi="Times New Roman" w:cs="Times New Roman"/>
          <w:b/>
          <w:sz w:val="24"/>
          <w:szCs w:val="24"/>
          <w:u w:val="single"/>
        </w:rPr>
        <w:t>Участник предложил  процент непредвидени разходи различен от посочения от Възложителя ще бъде отстранен от процедурата.</w:t>
      </w:r>
    </w:p>
    <w:p w:rsidR="00E618F1" w:rsidRPr="00B71F85" w:rsidRDefault="00E618F1" w:rsidP="001A7B07">
      <w:pPr>
        <w:pStyle w:val="BodyText"/>
        <w:ind w:right="-66" w:firstLine="180"/>
        <w:rPr>
          <w:rFonts w:ascii="Times New Roman" w:hAnsi="Times New Roman"/>
          <w:bCs/>
          <w:iCs/>
          <w:sz w:val="24"/>
          <w:szCs w:val="24"/>
        </w:rPr>
      </w:pPr>
      <w:r w:rsidRPr="00B71F85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B71F85">
        <w:rPr>
          <w:rFonts w:ascii="Times New Roman" w:hAnsi="Times New Roman"/>
          <w:bCs/>
          <w:iCs/>
          <w:sz w:val="24"/>
          <w:szCs w:val="24"/>
        </w:rPr>
        <w:t xml:space="preserve">Предлагаме следните стойности на </w:t>
      </w:r>
      <w:r w:rsidRPr="00B71F85">
        <w:rPr>
          <w:rFonts w:ascii="Times New Roman" w:hAnsi="Times New Roman"/>
          <w:sz w:val="24"/>
          <w:szCs w:val="24"/>
        </w:rPr>
        <w:t xml:space="preserve">„Елементи на ценообразуване“, за възникнали непридвидени видове работи, </w:t>
      </w:r>
      <w:r w:rsidRPr="00B71F85">
        <w:rPr>
          <w:rFonts w:ascii="Times New Roman" w:hAnsi="Times New Roman"/>
          <w:spacing w:val="-4"/>
          <w:sz w:val="24"/>
          <w:szCs w:val="24"/>
        </w:rPr>
        <w:t>предписан от авторския или строителен надзор</w:t>
      </w:r>
      <w:r w:rsidRPr="00B71F85">
        <w:rPr>
          <w:rFonts w:ascii="Times New Roman" w:hAnsi="Times New Roman"/>
          <w:sz w:val="24"/>
          <w:szCs w:val="24"/>
        </w:rPr>
        <w:t>, както следва:</w:t>
      </w:r>
    </w:p>
    <w:p w:rsidR="00E618F1" w:rsidRPr="00B71F85" w:rsidRDefault="00E618F1" w:rsidP="001A7B07">
      <w:pPr>
        <w:tabs>
          <w:tab w:val="num" w:pos="-709"/>
          <w:tab w:val="left" w:pos="-567"/>
        </w:tabs>
        <w:suppressAutoHyphens/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1A7B07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6"/>
        <w:jc w:val="both"/>
        <w:rPr>
          <w:rFonts w:ascii="Times New Roman" w:eastAsia="Batang" w:hAnsi="Times New Roman" w:cs="Times New Roman"/>
          <w:sz w:val="24"/>
          <w:szCs w:val="24"/>
          <w:lang w:val="ru-RU" w:eastAsia="ko-KR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>Часова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>ставка</w:t>
      </w:r>
      <w:r w:rsidRPr="00B71F85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– ............</w:t>
      </w: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>лв</w:t>
      </w:r>
      <w:r w:rsidRPr="00B71F85">
        <w:rPr>
          <w:rFonts w:ascii="Times New Roman" w:eastAsia="Batang" w:hAnsi="Times New Roman" w:cs="Times New Roman"/>
          <w:sz w:val="24"/>
          <w:szCs w:val="24"/>
          <w:lang w:val="ru-RU" w:eastAsia="ko-KR"/>
        </w:rPr>
        <w:t>./</w:t>
      </w: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>час</w:t>
      </w:r>
      <w:r w:rsidRPr="00B71F85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; </w:t>
      </w:r>
    </w:p>
    <w:p w:rsidR="00E618F1" w:rsidRPr="00B71F85" w:rsidRDefault="00E618F1" w:rsidP="001A7B07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допълнителни разходи за труд – .......... %; </w:t>
      </w:r>
    </w:p>
    <w:p w:rsidR="00E618F1" w:rsidRPr="00B71F85" w:rsidRDefault="00E618F1" w:rsidP="001A7B07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допълнителни разходи за механизация – .......... %; </w:t>
      </w:r>
    </w:p>
    <w:p w:rsidR="00E618F1" w:rsidRPr="00B71F85" w:rsidRDefault="00E618F1" w:rsidP="001A7B07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>печалба върху всички СМР – .......... %;</w:t>
      </w:r>
    </w:p>
    <w:p w:rsidR="00E618F1" w:rsidRPr="00B71F85" w:rsidRDefault="00E618F1" w:rsidP="001A7B07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>коефициент за транспорт и трансп. обслужване /доставно складови разходи) – .......... %</w:t>
      </w:r>
    </w:p>
    <w:p w:rsidR="00E618F1" w:rsidRPr="00B71F85" w:rsidRDefault="00E618F1" w:rsidP="001A7B07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6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ko-KR"/>
        </w:rPr>
        <w:t>коефициенти за специфични/утежнени условия на работа: .......... %</w:t>
      </w:r>
    </w:p>
    <w:p w:rsidR="00E618F1" w:rsidRPr="00B71F85" w:rsidRDefault="00E618F1" w:rsidP="001A7B0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B71F85">
        <w:rPr>
          <w:rFonts w:ascii="Times New Roman" w:hAnsi="Times New Roman" w:cs="Times New Roman"/>
          <w:sz w:val="24"/>
          <w:szCs w:val="24"/>
        </w:rPr>
        <w:t>Ние сме съгласни валидността на нашата оферта да бъде 120 дни от крайния срок за получаване на оферти и ще остане обвързващо за нас, като може да бъде прието по всяко време преди изтичане на този срок.</w:t>
      </w:r>
    </w:p>
    <w:p w:rsidR="00E618F1" w:rsidRPr="00B71F85" w:rsidRDefault="00E618F1" w:rsidP="001A7B0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E618F1" w:rsidRPr="00B71F85" w:rsidRDefault="00E618F1" w:rsidP="001A7B0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Подпис:........................................</w:t>
      </w:r>
    </w:p>
    <w:p w:rsidR="00E618F1" w:rsidRPr="00B71F85" w:rsidRDefault="00E618F1" w:rsidP="001A7B07">
      <w:pPr>
        <w:pStyle w:val="BodyText"/>
        <w:ind w:right="-66" w:firstLine="180"/>
        <w:rPr>
          <w:rFonts w:ascii="Times New Roman" w:hAnsi="Times New Roman"/>
          <w:bCs/>
          <w:sz w:val="24"/>
          <w:szCs w:val="24"/>
        </w:rPr>
      </w:pP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Cs/>
          <w:sz w:val="24"/>
          <w:szCs w:val="24"/>
        </w:rPr>
        <w:t>/име, фамилия/</w:t>
      </w:r>
    </w:p>
    <w:p w:rsidR="00E618F1" w:rsidRPr="00B71F85" w:rsidRDefault="00E618F1" w:rsidP="001A7B07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E618F1" w:rsidRPr="00B71F85" w:rsidRDefault="00E618F1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</w:p>
    <w:p w:rsidR="00E618F1" w:rsidRPr="00B71F85" w:rsidRDefault="00E618F1" w:rsidP="00E823D4">
      <w:pPr>
        <w:pStyle w:val="PlainTex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</w:rPr>
        <w:t>ПРИЛОЖЕНИЕ №</w:t>
      </w: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>1</w:t>
      </w:r>
      <w:r w:rsidRPr="00B71F8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E618F1" w:rsidRPr="00B71F85" w:rsidRDefault="00E618F1" w:rsidP="006B640E">
      <w:pPr>
        <w:pStyle w:val="PlainText"/>
        <w:ind w:left="-540" w:firstLine="720"/>
        <w:rPr>
          <w:rFonts w:ascii="Times New Roman" w:hAnsi="Times New Roman"/>
          <w:i/>
          <w:iCs/>
          <w:sz w:val="24"/>
          <w:szCs w:val="24"/>
        </w:rPr>
      </w:pPr>
    </w:p>
    <w:p w:rsidR="00E618F1" w:rsidRPr="00B71F85" w:rsidRDefault="00E618F1" w:rsidP="006B640E">
      <w:pPr>
        <w:pStyle w:val="PlainText"/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E618F1" w:rsidRPr="00B71F85" w:rsidRDefault="00E618F1" w:rsidP="006B640E">
      <w:pPr>
        <w:pStyle w:val="PlainText"/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6B640E">
      <w:pPr>
        <w:pStyle w:val="PlainText"/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E618F1" w:rsidRPr="00B71F85" w:rsidRDefault="00E618F1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E618F1" w:rsidRPr="00B71F85" w:rsidRDefault="00E618F1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 xml:space="preserve"> от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</w:t>
      </w:r>
    </w:p>
    <w:p w:rsidR="00E618F1" w:rsidRPr="00B71F85" w:rsidRDefault="00E618F1" w:rsidP="00E21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6B6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E618F1" w:rsidRPr="00B71F85" w:rsidRDefault="00E618F1" w:rsidP="006B640E">
      <w:pPr>
        <w:pStyle w:val="PlainText"/>
        <w:spacing w:before="120"/>
        <w:ind w:left="180" w:right="11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E618F1" w:rsidRPr="00B71F85" w:rsidRDefault="00E618F1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E618F1" w:rsidRPr="00B71F85" w:rsidRDefault="00E618F1" w:rsidP="006B640E">
      <w:pPr>
        <w:pStyle w:val="PlainText"/>
        <w:spacing w:before="240"/>
        <w:ind w:left="-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8F1" w:rsidRPr="00B71F85" w:rsidRDefault="00E618F1" w:rsidP="006B640E">
      <w:pPr>
        <w:pStyle w:val="PlainText"/>
        <w:spacing w:before="24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b/>
          <w:bCs/>
          <w:sz w:val="24"/>
          <w:szCs w:val="24"/>
          <w:lang w:val="ru-RU"/>
        </w:rPr>
        <w:t>…………….</w:t>
      </w:r>
      <w:r w:rsidRPr="00B71F85">
        <w:rPr>
          <w:rFonts w:ascii="Times New Roman" w:hAnsi="Times New Roman"/>
          <w:b/>
          <w:bCs/>
          <w:sz w:val="24"/>
          <w:szCs w:val="24"/>
        </w:rPr>
        <w:t>.201</w:t>
      </w:r>
      <w:r w:rsidRPr="00B71F85">
        <w:rPr>
          <w:rFonts w:ascii="Times New Roman" w:hAnsi="Times New Roman"/>
          <w:b/>
          <w:bCs/>
          <w:sz w:val="24"/>
          <w:szCs w:val="24"/>
          <w:lang w:val="be-BY"/>
        </w:rPr>
        <w:t>5</w:t>
      </w:r>
      <w:r w:rsidRPr="00B71F85">
        <w:rPr>
          <w:rFonts w:ascii="Times New Roman" w:hAnsi="Times New Roman"/>
          <w:b/>
          <w:bCs/>
          <w:sz w:val="24"/>
          <w:szCs w:val="24"/>
        </w:rPr>
        <w:t xml:space="preserve">г.     </w:t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/>
          <w:b/>
          <w:bCs/>
          <w:color w:val="808080"/>
          <w:sz w:val="24"/>
          <w:szCs w:val="24"/>
        </w:rPr>
        <w:t>…………………………</w:t>
      </w:r>
    </w:p>
    <w:p w:rsidR="00E618F1" w:rsidRPr="00B71F85" w:rsidRDefault="00E618F1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8F0A54">
      <w:pPr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8F0A54">
      <w:pPr>
        <w:rPr>
          <w:rFonts w:ascii="Times New Roman" w:hAnsi="Times New Roman" w:cs="Times New Roman"/>
          <w:sz w:val="24"/>
          <w:szCs w:val="24"/>
        </w:rPr>
      </w:pPr>
    </w:p>
    <w:p w:rsidR="00E618F1" w:rsidRDefault="00E618F1" w:rsidP="00F84EF1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618F1" w:rsidRDefault="00E618F1" w:rsidP="00F84EF1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618F1" w:rsidRDefault="00E618F1" w:rsidP="00F84EF1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618F1" w:rsidRDefault="00E618F1" w:rsidP="00F84EF1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618F1" w:rsidRDefault="00E618F1" w:rsidP="00F84EF1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618F1" w:rsidRPr="00DB446E" w:rsidRDefault="00E618F1" w:rsidP="00167202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8F1" w:rsidRPr="00DB446E" w:rsidRDefault="00E618F1" w:rsidP="00167202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</w:t>
      </w:r>
    </w:p>
    <w:p w:rsidR="00E618F1" w:rsidRPr="00DB446E" w:rsidRDefault="00E618F1" w:rsidP="00167202">
      <w:pPr>
        <w:spacing w:before="120" w:after="120" w:line="240" w:lineRule="atLeast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12</w:t>
      </w:r>
    </w:p>
    <w:p w:rsidR="00E618F1" w:rsidRPr="00DB446E" w:rsidRDefault="00E618F1" w:rsidP="00167202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F1" w:rsidRPr="00DB446E" w:rsidRDefault="00E618F1" w:rsidP="00167202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   ПРЕДЛОЖЕНИЕ   </w:t>
      </w:r>
    </w:p>
    <w:p w:rsidR="00E618F1" w:rsidRPr="00DB446E" w:rsidRDefault="00E618F1" w:rsidP="00167202">
      <w:pPr>
        <w:spacing w:before="120" w:after="120" w:line="240" w:lineRule="atLeast"/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46E">
        <w:rPr>
          <w:rFonts w:ascii="Times New Roman" w:hAnsi="Times New Roman" w:cs="Times New Roman"/>
          <w:bCs/>
          <w:sz w:val="24"/>
          <w:szCs w:val="24"/>
        </w:rPr>
        <w:t xml:space="preserve">за участие в открита процедура </w:t>
      </w:r>
      <w:r w:rsidRPr="00DB446E">
        <w:rPr>
          <w:rFonts w:ascii="Times New Roman" w:hAnsi="Times New Roman" w:cs="Times New Roman"/>
          <w:sz w:val="24"/>
          <w:szCs w:val="24"/>
        </w:rPr>
        <w:t>за възлагане на обществена поръчка с наименование:.......................................</w:t>
      </w:r>
    </w:p>
    <w:p w:rsidR="00E618F1" w:rsidRPr="00DB446E" w:rsidRDefault="00E618F1" w:rsidP="00167202">
      <w:pPr>
        <w:pStyle w:val="BodyText"/>
        <w:spacing w:before="120" w:line="240" w:lineRule="atLeast"/>
        <w:ind w:right="-66" w:firstLine="180"/>
        <w:jc w:val="center"/>
        <w:rPr>
          <w:rFonts w:ascii="Times New Roman" w:hAnsi="Times New Roman"/>
          <w:bCs/>
          <w:sz w:val="24"/>
          <w:szCs w:val="24"/>
        </w:rPr>
      </w:pPr>
      <w:r w:rsidRPr="00DB446E">
        <w:rPr>
          <w:rFonts w:ascii="Times New Roman" w:hAnsi="Times New Roman"/>
          <w:bCs/>
          <w:sz w:val="24"/>
          <w:szCs w:val="24"/>
        </w:rPr>
        <w:t xml:space="preserve">/посочете: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  <w:u w:val="single"/>
        </w:rPr>
        <w:t>Указание за участниците:</w:t>
      </w:r>
      <w:r w:rsidRPr="00DB446E">
        <w:rPr>
          <w:rFonts w:ascii="Times New Roman" w:hAnsi="Times New Roman" w:cs="Times New Roman"/>
          <w:sz w:val="24"/>
          <w:szCs w:val="24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условия с цел доказване на обстоятелството от </w:t>
      </w:r>
      <w:r w:rsidRPr="00DB446E">
        <w:rPr>
          <w:rFonts w:ascii="Times New Roman" w:hAnsi="Times New Roman" w:cs="Times New Roman"/>
          <w:b/>
          <w:bCs/>
          <w:sz w:val="24"/>
          <w:szCs w:val="24"/>
        </w:rPr>
        <w:t xml:space="preserve">Чл.37, ал.3, т.1 и Чл.69а, ал.2, т.1 </w:t>
      </w:r>
      <w:r w:rsidRPr="00DB446E">
        <w:rPr>
          <w:rFonts w:ascii="Times New Roman" w:hAnsi="Times New Roman" w:cs="Times New Roman"/>
          <w:sz w:val="24"/>
          <w:szCs w:val="24"/>
        </w:rPr>
        <w:t>от</w:t>
      </w:r>
      <w:r w:rsidRPr="00DB446E">
        <w:rPr>
          <w:rFonts w:ascii="Times New Roman" w:hAnsi="Times New Roman" w:cs="Times New Roman"/>
          <w:b/>
          <w:bCs/>
          <w:sz w:val="24"/>
          <w:szCs w:val="24"/>
        </w:rPr>
        <w:t xml:space="preserve"> ЗОП</w:t>
      </w:r>
      <w:r w:rsidRPr="00DB446E">
        <w:rPr>
          <w:rFonts w:ascii="Times New Roman" w:hAnsi="Times New Roman" w:cs="Times New Roman"/>
          <w:sz w:val="24"/>
          <w:szCs w:val="24"/>
        </w:rPr>
        <w:t>. Участниците задължително следва да спазват наименованията и номерацията на настоящия образец (Наименованията и номерацията не може да бъде променяна, но се Допуска цитиране на препратки за съответната разглеждана точка, с указание в коя точка и какво точно е описано там, както и в цитираната точка е подробно разработена и описана съответната разглеждана точка и/или съответната разглеждана точка се допълва и доразвива, чрез направената препратка в друга точка), като целта на препратката е да бъде предоставена по-подробна и ясна информация за дадена разглеждана точка, както и да бъдат избегнати ненужни повторения и голям обем на разработеното техническо предложение за изпълнение на поръчката.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ab/>
        <w:t>Участник не се допуска до оценка на техническото предложение и се отстранява, ако същото не съдържа минимално изисканите от Възложителя задължителни елементи и съдържание.</w:t>
      </w:r>
    </w:p>
    <w:p w:rsidR="00E618F1" w:rsidRPr="00DB446E" w:rsidRDefault="00E618F1" w:rsidP="00167202">
      <w:pPr>
        <w:spacing w:before="120" w:after="120" w:line="240" w:lineRule="atLeast"/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46E">
        <w:rPr>
          <w:rFonts w:ascii="Times New Roman" w:hAnsi="Times New Roman" w:cs="Times New Roman"/>
          <w:b/>
          <w:i/>
          <w:sz w:val="24"/>
          <w:szCs w:val="24"/>
        </w:rPr>
        <w:t>Техническото предложение на всеки участник трябва да съдържа минимум следн</w:t>
      </w:r>
      <w:r>
        <w:rPr>
          <w:rFonts w:ascii="Times New Roman" w:hAnsi="Times New Roman" w:cs="Times New Roman"/>
          <w:b/>
          <w:i/>
          <w:sz w:val="24"/>
          <w:szCs w:val="24"/>
        </w:rPr>
        <w:t>ото:</w:t>
      </w:r>
    </w:p>
    <w:p w:rsidR="00E618F1" w:rsidRPr="00DB446E" w:rsidRDefault="00E618F1" w:rsidP="00167202">
      <w:pPr>
        <w:pStyle w:val="BodyText21"/>
        <w:widowControl/>
        <w:numPr>
          <w:ilvl w:val="0"/>
          <w:numId w:val="26"/>
        </w:numPr>
        <w:overflowPunct/>
        <w:autoSpaceDE/>
        <w:spacing w:before="120" w:after="120" w:line="240" w:lineRule="atLeast"/>
        <w:ind w:left="0" w:right="-66" w:firstLine="480"/>
        <w:jc w:val="both"/>
        <w:rPr>
          <w:rFonts w:ascii="Times New Roman" w:hAnsi="Times New Roman" w:cs="Times New Roman"/>
          <w:b w:val="0"/>
          <w:i/>
          <w:lang w:val="bg-BG"/>
        </w:rPr>
      </w:pPr>
      <w:r w:rsidRPr="00DB446E">
        <w:rPr>
          <w:rFonts w:ascii="Times New Roman" w:hAnsi="Times New Roman" w:cs="Times New Roman"/>
          <w:b w:val="0"/>
          <w:lang w:val="bg-BG"/>
        </w:rPr>
        <w:t>Качество на изпълнение, което включва следните елементи:</w:t>
      </w:r>
    </w:p>
    <w:p w:rsidR="00E618F1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/>
          <w:sz w:val="24"/>
          <w:szCs w:val="24"/>
        </w:rPr>
        <w:t xml:space="preserve">1.1.МЕТОДОЛОГИЯ ЗА ИЗПЪЛНЕНИЕ и обхваща следното: 1.1.1. Предложение за организация за изпълнение на поръчката; 1.1.2. - Технология на КРР; 1.1.3 - Организация на ръководството на обекта;1.1.4. - Организация и ключов персонал; 1.1.5.  Мерки по управление на качеството, опазване на околната среда и осигуряване на безопасни и здравословни условия на труд.Методологията следва да обхваща всички дейности от предмета на обществената поръчка като се спазва структурната подчиненост на етапността и да съдържа следните задължителни елементи, а именно: основни етапи на планиране, изпълнение, контрол, управление, приключване, под-етапи на изпълнение; дейности на поръчката и </w:t>
      </w:r>
      <w:r w:rsidRPr="00DB446E">
        <w:rPr>
          <w:rFonts w:ascii="Times New Roman" w:hAnsi="Times New Roman" w:cs="Times New Roman"/>
          <w:sz w:val="24"/>
          <w:szCs w:val="24"/>
        </w:rPr>
        <w:t>дефинирани дейности от участниците, дейности на планиране, изпълнение, контрол, управление и приключване, под-дейности на дейностите на поръчката, под-дейности на планиране, изпълнение, контрол, управление и приключване и методи на планиране, изпълнение, контрол, управление, приключване</w:t>
      </w:r>
    </w:p>
    <w:p w:rsidR="00E618F1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1.2.</w:t>
      </w:r>
      <w:r w:rsidRPr="00DB446E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Участникът трябва да предложи за всеки един от посочени/дефинираните от Възложителя рискове адекватни мерки за недопускане на риска; мерки за отстраняване/преодоляване на последиците от настъпилия риск</w:t>
      </w:r>
      <w:r w:rsidRPr="00DB446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DB446E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Дефинирани от Възложителя Рискове са следните: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1). Времеви рискове: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  - Забава при стартиране на работите;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  - Изоставане от графика при текущото изпълнение на дейностите;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  - Риск от закъснение за окончателно приключване и предаване на обекта;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2). Липса/недостатъчна координация и сътрудничество между заинтересованите страни в рамките на проекта;</w:t>
      </w:r>
    </w:p>
    <w:p w:rsidR="00E618F1" w:rsidRPr="00DB446E" w:rsidRDefault="00E618F1" w:rsidP="00167202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3). Неизпълнение на договорни задължения, в това число забава на плащанията по договора от Страна на Възложителя;</w:t>
      </w:r>
    </w:p>
    <w:p w:rsidR="00E618F1" w:rsidRPr="00DB446E" w:rsidRDefault="00E618F1" w:rsidP="00167202">
      <w:pPr>
        <w:pStyle w:val="BodyText"/>
        <w:spacing w:before="120" w:line="240" w:lineRule="atLeast"/>
        <w:ind w:right="-66"/>
        <w:rPr>
          <w:rFonts w:ascii="Times New Roman" w:hAnsi="Times New Roman"/>
          <w:sz w:val="24"/>
          <w:szCs w:val="24"/>
        </w:rPr>
      </w:pPr>
    </w:p>
    <w:p w:rsidR="00E618F1" w:rsidRPr="00DB446E" w:rsidRDefault="00E618F1" w:rsidP="00167202">
      <w:pPr>
        <w:pStyle w:val="BodyText"/>
        <w:spacing w:before="120" w:line="240" w:lineRule="atLeast"/>
        <w:ind w:right="-66"/>
        <w:jc w:val="both"/>
        <w:rPr>
          <w:rFonts w:ascii="Times New Roman" w:hAnsi="Times New Roman"/>
          <w:sz w:val="24"/>
          <w:szCs w:val="24"/>
        </w:rPr>
      </w:pPr>
      <w:r w:rsidRPr="00DB44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DB446E">
        <w:rPr>
          <w:rFonts w:ascii="Times New Roman" w:hAnsi="Times New Roman"/>
          <w:sz w:val="24"/>
          <w:szCs w:val="24"/>
        </w:rPr>
        <w:t xml:space="preserve">.Планиране изпълнението – ЛИНЕЕН ГРАФИК НА ИЗПЪЛНЕНИЕ, който да е съставен от две части лява част в таблична форма и дясна част в графичен вид (Гант диаграма). Графика да е в строго съответствие с Методологията за изпълнение, като обхваща </w:t>
      </w:r>
      <w:r w:rsidRPr="006C5F42">
        <w:rPr>
          <w:rFonts w:ascii="Times New Roman" w:hAnsi="Times New Roman"/>
          <w:sz w:val="24"/>
          <w:szCs w:val="24"/>
        </w:rPr>
        <w:t>задължителните елементи от методологията,</w:t>
      </w:r>
      <w:r w:rsidRPr="00DB446E">
        <w:rPr>
          <w:rFonts w:ascii="Times New Roman" w:hAnsi="Times New Roman"/>
          <w:sz w:val="24"/>
          <w:szCs w:val="24"/>
        </w:rPr>
        <w:t xml:space="preserve"> като в графика да са отразени ключовите експерти, така и в графичната част да са отразени и посочени критичните пътища и съответните ключови дни. Графика следва да е съставен на базата на календарни дни с отразен бр. календарни дни .</w:t>
      </w:r>
    </w:p>
    <w:p w:rsidR="00E618F1" w:rsidRPr="00DB446E" w:rsidRDefault="00E618F1" w:rsidP="00167202">
      <w:pPr>
        <w:spacing w:before="120" w:after="120" w:line="240" w:lineRule="atLeast"/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ab/>
        <w:t xml:space="preserve"> 2.Срок за изпълнение включващ: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Срок за изпълнение на предмета на поръчката, който е ………………… (не повече от 190) календарни дни, който се формира, както следва: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2.1. Срокът за изработване на експозиционен план и Технически проект е ………. календарни дни, считано от влизане в сила на договора до входирането на техническия проект и ЕП в деловодството на община Свиленград. (Срока за проектиране не може да е по-голям от 30 календарни дни)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2.2.Срок за изпълнение на СМР/КРР е …………… (не повече от 160)  календарни дни считан от датата, на съставяне и подписване на съответния Протокол по Наредба № 3 от 31.07.2003 г., който дава законово право на ИЗПЪЛНИТЕЛЯ да започне строителството, и е до датата на подписване на Акт обр. 15. 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3.Гаранционните срокове :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Гаранционните срокове за всички изпълнени строителни и монтажни работи.................... години.</w:t>
      </w:r>
    </w:p>
    <w:p w:rsidR="00E618F1" w:rsidRPr="00DB446E" w:rsidRDefault="00E618F1" w:rsidP="00167202">
      <w:pPr>
        <w:spacing w:before="120" w:after="120" w:line="240" w:lineRule="atLeast"/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ab/>
        <w:t>Гаранционния срок за КРР е ………………. (не може да е по-малко от 5 години)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Гаранционните срокове следва да бъдат равни или по-големи от минимално указаните такива в Наредба №2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Всеки от гаранционните срокове започва да се отброява от издаване на Разрешение за ползване.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46E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При несъответствие на съдържанието предоставено на хартиен носител и оптичен носител в тази оферта, обвързващо за нас е предложението, предоставено на хартиен носител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46E">
        <w:rPr>
          <w:rFonts w:ascii="Times New Roman" w:hAnsi="Times New Roman" w:cs="Times New Roman"/>
          <w:i/>
          <w:sz w:val="24"/>
          <w:szCs w:val="24"/>
          <w:u w:val="single"/>
        </w:rPr>
        <w:t>ЗАДЪЛЖИТЕЛНИ ПРИЛОЖЕНИЯ: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1.Планиране изпълнението – ГРАФИК НА ИЗПЪЛНЕНИЕ, съгласно изискванията на ТОЧКА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446E">
        <w:rPr>
          <w:rFonts w:ascii="Times New Roman" w:hAnsi="Times New Roman" w:cs="Times New Roman"/>
          <w:sz w:val="24"/>
          <w:szCs w:val="24"/>
        </w:rPr>
        <w:t xml:space="preserve"> от настоящия образец</w:t>
      </w:r>
    </w:p>
    <w:p w:rsidR="00E618F1" w:rsidRPr="00DB446E" w:rsidRDefault="00E618F1" w:rsidP="00167202">
      <w:pPr>
        <w:spacing w:before="120" w:after="120" w:line="240" w:lineRule="atLeast"/>
        <w:ind w:right="-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2.Оптичен носител CD или DVD - 1бр. в който е записан Настоящия ОБРАЗЕЦ в цифров вид в DOC или DOCX формат, а графичната му част (графика) в PDF формат – (образеца на хартиения носител не се сканира, за да бъде предоставен в цифров вид, както и в цифровия вид не се изискват подписи и печати на участника.)</w:t>
      </w:r>
    </w:p>
    <w:p w:rsidR="00E618F1" w:rsidRPr="00DB446E" w:rsidRDefault="00E618F1" w:rsidP="00167202">
      <w:pPr>
        <w:spacing w:before="120" w:after="120" w:line="240" w:lineRule="atLeast"/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E618F1" w:rsidRPr="00DB446E" w:rsidRDefault="00E618F1" w:rsidP="00167202">
      <w:pPr>
        <w:spacing w:before="120" w:after="120" w:line="240" w:lineRule="atLeast"/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DB446E">
        <w:rPr>
          <w:rFonts w:ascii="Times New Roman" w:hAnsi="Times New Roman" w:cs="Times New Roman"/>
          <w:sz w:val="24"/>
          <w:szCs w:val="24"/>
        </w:rPr>
        <w:tab/>
      </w:r>
      <w:r w:rsidRPr="00DB446E">
        <w:rPr>
          <w:rFonts w:ascii="Times New Roman" w:hAnsi="Times New Roman" w:cs="Times New Roman"/>
          <w:sz w:val="24"/>
          <w:szCs w:val="24"/>
        </w:rPr>
        <w:tab/>
      </w:r>
      <w:r w:rsidRPr="00DB446E">
        <w:rPr>
          <w:rFonts w:ascii="Times New Roman" w:hAnsi="Times New Roman" w:cs="Times New Roman"/>
          <w:sz w:val="24"/>
          <w:szCs w:val="24"/>
        </w:rPr>
        <w:tab/>
      </w:r>
      <w:r w:rsidRPr="00DB446E">
        <w:rPr>
          <w:rFonts w:ascii="Times New Roman" w:hAnsi="Times New Roman" w:cs="Times New Roman"/>
          <w:sz w:val="24"/>
          <w:szCs w:val="24"/>
        </w:rPr>
        <w:tab/>
      </w:r>
    </w:p>
    <w:p w:rsidR="00E618F1" w:rsidRPr="00DB446E" w:rsidRDefault="00E618F1" w:rsidP="00167202">
      <w:pPr>
        <w:spacing w:before="120" w:after="120" w:line="240" w:lineRule="atLeast"/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 и печат: …………………</w:t>
      </w: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E45D92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Default="00E618F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8F1" w:rsidRPr="00B71F85" w:rsidRDefault="00E618F1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618F1" w:rsidRPr="00B71F85" w:rsidRDefault="00E618F1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618F1" w:rsidRPr="00B71F85" w:rsidRDefault="00E618F1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F1" w:rsidRPr="00B71F85" w:rsidRDefault="00E618F1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E618F1" w:rsidRPr="00B71F85" w:rsidRDefault="00E618F1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E618F1" w:rsidRPr="00B71F85" w:rsidRDefault="00E618F1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 xml:space="preserve">Долуподписаният /-ната/ </w:t>
      </w:r>
      <w:r w:rsidRPr="00B71F85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(посочете фирмата на участника) - участник в открита процедура за възлагане на обществена поръчка с предмет: .......................</w:t>
      </w:r>
    </w:p>
    <w:p w:rsidR="00E618F1" w:rsidRPr="00B71F85" w:rsidRDefault="00E618F1" w:rsidP="00166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E618F1" w:rsidRPr="00B71F85" w:rsidRDefault="00E618F1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E618F1" w:rsidRPr="00B71F85" w:rsidRDefault="00E618F1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неверниданни в настоящатадекларация подлежа на наказателнаотговорност, съгласно чл. 313 от Наказателния кодекс.</w:t>
      </w:r>
    </w:p>
    <w:p w:rsidR="00E618F1" w:rsidRPr="00B71F85" w:rsidRDefault="00E618F1" w:rsidP="005B5897">
      <w:pPr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5B5897">
      <w:pPr>
        <w:rPr>
          <w:rFonts w:ascii="Times New Roman" w:hAnsi="Times New Roman" w:cs="Times New Roman"/>
          <w:sz w:val="24"/>
          <w:szCs w:val="24"/>
        </w:rPr>
      </w:pPr>
    </w:p>
    <w:p w:rsidR="00E618F1" w:rsidRPr="00B71F85" w:rsidRDefault="00E618F1" w:rsidP="005B5897">
      <w:pPr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</w:rPr>
        <w:softHyphen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9C36C8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1310A0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618F1" w:rsidRPr="00B71F85" w:rsidRDefault="00E618F1" w:rsidP="001310A0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618F1" w:rsidRDefault="00E618F1" w:rsidP="00995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618F1" w:rsidRPr="00B71F85" w:rsidRDefault="00E618F1" w:rsidP="00995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E618F1" w:rsidRPr="00B71F85" w:rsidRDefault="00E618F1" w:rsidP="001310A0">
      <w:pPr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E618F1" w:rsidRPr="00B71F85" w:rsidRDefault="00E618F1" w:rsidP="00995777">
      <w:pPr>
        <w:shd w:val="clear" w:color="auto" w:fill="FFFFFF"/>
        <w:ind w:right="50"/>
        <w:jc w:val="both"/>
        <w:rPr>
          <w:rFonts w:ascii="Times New Roman" w:eastAsia="Batang" w:hAnsi="Times New Roman" w:cs="Times New Roman"/>
          <w:color w:val="000000"/>
          <w:spacing w:val="2"/>
          <w:w w:val="111"/>
          <w:sz w:val="24"/>
          <w:szCs w:val="24"/>
          <w:lang w:eastAsia="en-US"/>
        </w:rPr>
      </w:pPr>
    </w:p>
    <w:p w:rsidR="00E618F1" w:rsidRPr="00B71F85" w:rsidRDefault="00E618F1" w:rsidP="00995777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Долуподписаният(-ната) _______________________________________________________</w:t>
      </w:r>
    </w:p>
    <w:p w:rsidR="00E618F1" w:rsidRPr="001310A0" w:rsidRDefault="00E618F1" w:rsidP="0099577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 xml:space="preserve">регистриран по фирмено дело №_____________по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управление:_____________________________________________- Участник / Подизпълнител в процедура за възлагане на обществен поръчка с предмет: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E618F1" w:rsidRPr="00B71F85" w:rsidRDefault="00E618F1" w:rsidP="00995777">
      <w:pPr>
        <w:keepNext/>
        <w:keepLines/>
        <w:spacing w:after="12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E618F1" w:rsidRPr="00B71F85" w:rsidRDefault="00E618F1" w:rsidP="00995777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618F1" w:rsidRPr="00B71F85" w:rsidRDefault="00E618F1" w:rsidP="00995777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618F1" w:rsidRPr="00B71F85" w:rsidRDefault="00E618F1" w:rsidP="00995777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3.Не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E618F1" w:rsidRPr="00B71F85" w:rsidRDefault="00E618F1" w:rsidP="00995777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E618F1" w:rsidRPr="00B71F85" w:rsidRDefault="00E618F1" w:rsidP="00995777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E618F1" w:rsidRPr="00B71F85" w:rsidRDefault="00E618F1" w:rsidP="00995777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E618F1" w:rsidRPr="00B71F85" w:rsidRDefault="00E618F1" w:rsidP="0099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E618F1" w:rsidRPr="00B71F85" w:rsidRDefault="00E618F1" w:rsidP="00995777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E618F1" w:rsidRPr="00B71F85" w:rsidRDefault="00E618F1" w:rsidP="00995777">
      <w:pPr>
        <w:pStyle w:val="BodyText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E618F1" w:rsidRPr="00B71F85" w:rsidTr="00E33C7E">
        <w:tc>
          <w:tcPr>
            <w:tcW w:w="3888" w:type="dxa"/>
          </w:tcPr>
          <w:p w:rsidR="00E618F1" w:rsidRPr="00B71F85" w:rsidRDefault="00E618F1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E618F1" w:rsidRPr="00B71F85" w:rsidRDefault="00E618F1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E618F1" w:rsidRPr="00B71F85" w:rsidTr="00E33C7E">
        <w:tc>
          <w:tcPr>
            <w:tcW w:w="3888" w:type="dxa"/>
          </w:tcPr>
          <w:p w:rsidR="00E618F1" w:rsidRPr="00B71F85" w:rsidRDefault="00E618F1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E618F1" w:rsidRPr="00B71F85" w:rsidRDefault="00E618F1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618F1" w:rsidRPr="00B71F85" w:rsidTr="00E33C7E">
        <w:tc>
          <w:tcPr>
            <w:tcW w:w="3888" w:type="dxa"/>
          </w:tcPr>
          <w:p w:rsidR="00E618F1" w:rsidRPr="00B71F85" w:rsidRDefault="00E618F1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E618F1" w:rsidRPr="00B71F85" w:rsidRDefault="00E618F1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618F1" w:rsidRPr="00B71F85" w:rsidTr="00E33C7E">
        <w:tc>
          <w:tcPr>
            <w:tcW w:w="3888" w:type="dxa"/>
          </w:tcPr>
          <w:p w:rsidR="00E618F1" w:rsidRPr="00B71F85" w:rsidRDefault="00E618F1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E618F1" w:rsidRPr="00B71F85" w:rsidRDefault="00E618F1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E618F1" w:rsidRPr="00B71F85" w:rsidRDefault="00E618F1" w:rsidP="00995777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E618F1" w:rsidRPr="001310A0" w:rsidRDefault="00E618F1" w:rsidP="001310A0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1310A0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У</w:t>
      </w:r>
      <w:r w:rsidRPr="001310A0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ТОЧНЕНИЯ: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  <w:t>В случай, че участникът е юридическо лице, декларацията се подава задължително от всички лица, посочени в чл. 47, ал. 4 от ЗОП.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  <w:t>Когато участн</w:t>
      </w:r>
      <w:bookmarkStart w:id="1" w:name="_GoBack"/>
      <w:bookmarkEnd w:id="1"/>
      <w:r w:rsidRPr="00B71F85">
        <w:rPr>
          <w:rFonts w:ascii="Times New Roman" w:eastAsia="Batang" w:hAnsi="Times New Roman" w:cs="Times New Roman"/>
          <w:i/>
          <w:iCs/>
          <w:sz w:val="24"/>
          <w:szCs w:val="24"/>
          <w:lang w:eastAsia="en-US"/>
        </w:rPr>
        <w:t>икът предвижда участие на подизпълнители, документът се представя за всеки един от тях, съобразно чл. 47, ал. 8 от ЗОП, при спазване на изречение първо от поясненията.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 xml:space="preserve">„Свързани лица” </w:t>
      </w:r>
      <w:r w:rsidRPr="00B71F85">
        <w:rPr>
          <w:rFonts w:ascii="Times New Roman" w:eastAsia="Batang" w:hAnsi="Times New Roman" w:cs="Times New Roman"/>
          <w:i/>
          <w:sz w:val="24"/>
          <w:szCs w:val="24"/>
          <w:lang w:eastAsia="en-US"/>
        </w:rPr>
        <w:t xml:space="preserve">по смисъла на § 1 от допълнителните разпоредби на Търговския закон </w:t>
      </w:r>
      <w:r w:rsidRPr="00B71F85">
        <w:rPr>
          <w:rFonts w:ascii="Times New Roman" w:eastAsia="Batang" w:hAnsi="Times New Roman" w:cs="Times New Roman"/>
          <w:i/>
          <w:sz w:val="24"/>
          <w:szCs w:val="24"/>
        </w:rPr>
        <w:t>са: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2. работодател и работник;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3. лицата, едното от които участва в управлението на дружеството на другото;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4. съдружниците;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6. лицата, чиято дейност се контролира пряко или косвено от трето лице;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7. лицата, които съвместно контролират пряко или косвено трето лице;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8. лицата, едното от които е търговски представител на другото;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9. лицата, едното от които е направило дарение в полза на другото.</w:t>
      </w:r>
    </w:p>
    <w:p w:rsidR="00E618F1" w:rsidRPr="00B71F85" w:rsidRDefault="00E618F1" w:rsidP="001310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B71F85">
        <w:rPr>
          <w:rFonts w:ascii="Times New Roman" w:eastAsia="Batang" w:hAnsi="Times New Roman" w:cs="Times New Roman"/>
          <w:i/>
          <w:sz w:val="24"/>
          <w:szCs w:val="24"/>
        </w:rPr>
        <w:t>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</w:pP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E618F1" w:rsidRPr="00B71F85" w:rsidRDefault="00E618F1" w:rsidP="001310A0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i/>
          <w:color w:val="000000"/>
          <w:sz w:val="24"/>
          <w:szCs w:val="24"/>
          <w:lang w:eastAsia="en-US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произведения.</w:t>
      </w:r>
    </w:p>
    <w:p w:rsidR="00E618F1" w:rsidRPr="00B71F85" w:rsidRDefault="00E618F1" w:rsidP="001310A0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8F1" w:rsidRPr="00B71F85" w:rsidRDefault="00E618F1" w:rsidP="001310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8F1" w:rsidRPr="00B71F85" w:rsidRDefault="00E618F1" w:rsidP="001310A0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18F1" w:rsidRPr="00B71F85" w:rsidRDefault="00E618F1" w:rsidP="001310A0">
      <w:pPr>
        <w:pStyle w:val="PlainText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E618F1" w:rsidRPr="00B71F85" w:rsidSect="00D270B7">
      <w:headerReference w:type="default" r:id="rId7"/>
      <w:footerReference w:type="default" r:id="rId8"/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F1" w:rsidRDefault="00E618F1" w:rsidP="00B022EA">
      <w:pPr>
        <w:spacing w:after="0" w:line="240" w:lineRule="auto"/>
      </w:pPr>
      <w:r>
        <w:separator/>
      </w:r>
    </w:p>
  </w:endnote>
  <w:endnote w:type="continuationSeparator" w:id="0">
    <w:p w:rsidR="00E618F1" w:rsidRDefault="00E618F1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F1" w:rsidRDefault="00E618F1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E618F1" w:rsidRDefault="00E61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F1" w:rsidRDefault="00E618F1" w:rsidP="00B022EA">
      <w:pPr>
        <w:spacing w:after="0" w:line="240" w:lineRule="auto"/>
      </w:pPr>
      <w:r>
        <w:separator/>
      </w:r>
    </w:p>
  </w:footnote>
  <w:footnote w:type="continuationSeparator" w:id="0">
    <w:p w:rsidR="00E618F1" w:rsidRDefault="00E618F1" w:rsidP="00B022EA">
      <w:pPr>
        <w:spacing w:after="0" w:line="240" w:lineRule="auto"/>
      </w:pPr>
      <w:r>
        <w:continuationSeparator/>
      </w:r>
    </w:p>
  </w:footnote>
  <w:footnote w:id="1">
    <w:p w:rsidR="00E618F1" w:rsidRDefault="00E618F1" w:rsidP="002443F1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ook w:val="01E0"/>
    </w:tblPr>
    <w:tblGrid>
      <w:gridCol w:w="1828"/>
      <w:gridCol w:w="6466"/>
      <w:gridCol w:w="1077"/>
    </w:tblGrid>
    <w:tr w:rsidR="00E618F1" w:rsidRPr="00200C76" w:rsidTr="009A614C">
      <w:tc>
        <w:tcPr>
          <w:tcW w:w="1828" w:type="dxa"/>
        </w:tcPr>
        <w:p w:rsidR="00E618F1" w:rsidRDefault="00E618F1" w:rsidP="009A614C">
          <w:r w:rsidRPr="00F420FC">
            <w:rPr>
              <w:b/>
              <w:bCs/>
              <w:noProof/>
              <w:color w:val="808080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76.5pt;height:55.5pt;visibility:visible">
                <v:imagedata r:id="rId1" o:title=""/>
              </v:shape>
            </w:pict>
          </w:r>
        </w:p>
      </w:tc>
      <w:tc>
        <w:tcPr>
          <w:tcW w:w="6466" w:type="dxa"/>
        </w:tcPr>
        <w:p w:rsidR="00E618F1" w:rsidRPr="00232B9F" w:rsidRDefault="00E618F1" w:rsidP="009A614C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  <w:p w:rsidR="00E618F1" w:rsidRPr="00200C76" w:rsidRDefault="00E618F1" w:rsidP="009A614C">
          <w:pPr>
            <w:jc w:val="center"/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Програма БГ</w:t>
          </w:r>
          <w:r w:rsidRPr="00200C76"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E618F1" w:rsidRPr="00200C76" w:rsidRDefault="00E618F1" w:rsidP="009A614C">
          <w:pPr>
            <w:jc w:val="center"/>
            <w:rPr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„Културно наследство и съвременни изкуства“</w:t>
          </w:r>
        </w:p>
      </w:tc>
      <w:tc>
        <w:tcPr>
          <w:tcW w:w="1077" w:type="dxa"/>
        </w:tcPr>
        <w:p w:rsidR="00E618F1" w:rsidRPr="00232B9F" w:rsidRDefault="00E618F1" w:rsidP="009A614C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  <w:r>
            <w:pict>
              <v:shape id="_x0000_i1028" type="#_x0000_t75" style="width:33.75pt;height:51.75pt">
                <v:imagedata r:id="rId2" o:title=""/>
              </v:shape>
            </w:pict>
          </w:r>
        </w:p>
      </w:tc>
    </w:tr>
  </w:tbl>
  <w:p w:rsidR="00E618F1" w:rsidRDefault="00E61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433653F"/>
    <w:multiLevelType w:val="multilevel"/>
    <w:tmpl w:val="9EBC0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A675B"/>
    <w:multiLevelType w:val="multilevel"/>
    <w:tmpl w:val="9EBC0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CE2749C"/>
    <w:multiLevelType w:val="hybridMultilevel"/>
    <w:tmpl w:val="66D2E49C"/>
    <w:lvl w:ilvl="0" w:tplc="C0D89D6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12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BB347B"/>
    <w:multiLevelType w:val="hybridMultilevel"/>
    <w:tmpl w:val="ABF0BEA6"/>
    <w:lvl w:ilvl="0" w:tplc="9F86664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09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0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9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7321F5"/>
    <w:multiLevelType w:val="multilevel"/>
    <w:tmpl w:val="9EBC0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22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C927003"/>
    <w:multiLevelType w:val="multilevel"/>
    <w:tmpl w:val="9EBC0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AF96982"/>
    <w:multiLevelType w:val="hybridMultilevel"/>
    <w:tmpl w:val="3ED03402"/>
    <w:lvl w:ilvl="0" w:tplc="E9DEA638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0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22"/>
  </w:num>
  <w:num w:numId="8">
    <w:abstractNumId w:val="26"/>
  </w:num>
  <w:num w:numId="9">
    <w:abstractNumId w:val="8"/>
  </w:num>
  <w:num w:numId="10">
    <w:abstractNumId w:val="27"/>
  </w:num>
  <w:num w:numId="11">
    <w:abstractNumId w:val="19"/>
  </w:num>
  <w:num w:numId="12">
    <w:abstractNumId w:val="3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4"/>
  </w:num>
  <w:num w:numId="18">
    <w:abstractNumId w:val="7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"/>
  </w:num>
  <w:num w:numId="23">
    <w:abstractNumId w:val="5"/>
  </w:num>
  <w:num w:numId="24">
    <w:abstractNumId w:val="9"/>
  </w:num>
  <w:num w:numId="25">
    <w:abstractNumId w:val="28"/>
  </w:num>
  <w:num w:numId="26">
    <w:abstractNumId w:val="18"/>
  </w:num>
  <w:num w:numId="27">
    <w:abstractNumId w:val="16"/>
  </w:num>
  <w:num w:numId="28">
    <w:abstractNumId w:val="23"/>
  </w:num>
  <w:num w:numId="29">
    <w:abstractNumId w:val="6"/>
  </w:num>
  <w:num w:numId="30">
    <w:abstractNumId w:val="2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3DD3"/>
    <w:rsid w:val="000146F3"/>
    <w:rsid w:val="0001524D"/>
    <w:rsid w:val="00031F43"/>
    <w:rsid w:val="00032A41"/>
    <w:rsid w:val="00034644"/>
    <w:rsid w:val="0004489A"/>
    <w:rsid w:val="000677C5"/>
    <w:rsid w:val="00073A5D"/>
    <w:rsid w:val="00081481"/>
    <w:rsid w:val="0009216F"/>
    <w:rsid w:val="00093A80"/>
    <w:rsid w:val="00093DA9"/>
    <w:rsid w:val="00095A0B"/>
    <w:rsid w:val="000A0284"/>
    <w:rsid w:val="000A0893"/>
    <w:rsid w:val="000A2070"/>
    <w:rsid w:val="000B5EDD"/>
    <w:rsid w:val="000B6945"/>
    <w:rsid w:val="000C0286"/>
    <w:rsid w:val="000C2FE0"/>
    <w:rsid w:val="000C3D73"/>
    <w:rsid w:val="000E1DCD"/>
    <w:rsid w:val="000E4022"/>
    <w:rsid w:val="000F7AAF"/>
    <w:rsid w:val="0010698B"/>
    <w:rsid w:val="0011525C"/>
    <w:rsid w:val="00115EA9"/>
    <w:rsid w:val="00121E08"/>
    <w:rsid w:val="0012455A"/>
    <w:rsid w:val="001261E2"/>
    <w:rsid w:val="001275AA"/>
    <w:rsid w:val="001276CF"/>
    <w:rsid w:val="001310A0"/>
    <w:rsid w:val="00136D77"/>
    <w:rsid w:val="00141267"/>
    <w:rsid w:val="001509B3"/>
    <w:rsid w:val="00154F89"/>
    <w:rsid w:val="00165B13"/>
    <w:rsid w:val="00165EB9"/>
    <w:rsid w:val="00166293"/>
    <w:rsid w:val="00167120"/>
    <w:rsid w:val="00167202"/>
    <w:rsid w:val="001679DE"/>
    <w:rsid w:val="001815B7"/>
    <w:rsid w:val="001816B2"/>
    <w:rsid w:val="00182806"/>
    <w:rsid w:val="0018500A"/>
    <w:rsid w:val="00187CE9"/>
    <w:rsid w:val="00193372"/>
    <w:rsid w:val="00194E82"/>
    <w:rsid w:val="001A020B"/>
    <w:rsid w:val="001A2932"/>
    <w:rsid w:val="001A6478"/>
    <w:rsid w:val="001A7B07"/>
    <w:rsid w:val="001B5AD8"/>
    <w:rsid w:val="001B6328"/>
    <w:rsid w:val="001C3418"/>
    <w:rsid w:val="001C35B2"/>
    <w:rsid w:val="001C5162"/>
    <w:rsid w:val="001C6637"/>
    <w:rsid w:val="001D1A0A"/>
    <w:rsid w:val="001D2A77"/>
    <w:rsid w:val="001D4751"/>
    <w:rsid w:val="001E1ECB"/>
    <w:rsid w:val="001E2811"/>
    <w:rsid w:val="001E2AF4"/>
    <w:rsid w:val="001F45BC"/>
    <w:rsid w:val="00200668"/>
    <w:rsid w:val="00200C76"/>
    <w:rsid w:val="00205821"/>
    <w:rsid w:val="00206459"/>
    <w:rsid w:val="00206ED5"/>
    <w:rsid w:val="002070EB"/>
    <w:rsid w:val="00212BB2"/>
    <w:rsid w:val="0021579D"/>
    <w:rsid w:val="00216CDC"/>
    <w:rsid w:val="00232B9F"/>
    <w:rsid w:val="002333FD"/>
    <w:rsid w:val="002443F1"/>
    <w:rsid w:val="00244D15"/>
    <w:rsid w:val="00245010"/>
    <w:rsid w:val="00250D50"/>
    <w:rsid w:val="00250DA8"/>
    <w:rsid w:val="00253451"/>
    <w:rsid w:val="00254F26"/>
    <w:rsid w:val="00262896"/>
    <w:rsid w:val="00267839"/>
    <w:rsid w:val="00270D15"/>
    <w:rsid w:val="002716DE"/>
    <w:rsid w:val="0029291F"/>
    <w:rsid w:val="00293334"/>
    <w:rsid w:val="0029654F"/>
    <w:rsid w:val="002A147B"/>
    <w:rsid w:val="002A1B8C"/>
    <w:rsid w:val="002A7A22"/>
    <w:rsid w:val="002D612D"/>
    <w:rsid w:val="002D6F5D"/>
    <w:rsid w:val="002E26E3"/>
    <w:rsid w:val="003012E8"/>
    <w:rsid w:val="00305E47"/>
    <w:rsid w:val="00307EDD"/>
    <w:rsid w:val="00311CC8"/>
    <w:rsid w:val="00313E62"/>
    <w:rsid w:val="00322321"/>
    <w:rsid w:val="0033060B"/>
    <w:rsid w:val="003379FC"/>
    <w:rsid w:val="00345925"/>
    <w:rsid w:val="003459C7"/>
    <w:rsid w:val="00346B65"/>
    <w:rsid w:val="00346FF2"/>
    <w:rsid w:val="00347D3D"/>
    <w:rsid w:val="00350C99"/>
    <w:rsid w:val="003547DE"/>
    <w:rsid w:val="00362C35"/>
    <w:rsid w:val="00367BE4"/>
    <w:rsid w:val="0037083A"/>
    <w:rsid w:val="0037175E"/>
    <w:rsid w:val="00380E02"/>
    <w:rsid w:val="00383959"/>
    <w:rsid w:val="00391EAD"/>
    <w:rsid w:val="00394CEA"/>
    <w:rsid w:val="00395715"/>
    <w:rsid w:val="003A0025"/>
    <w:rsid w:val="003A5FD8"/>
    <w:rsid w:val="003B1703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3F0B80"/>
    <w:rsid w:val="004016E7"/>
    <w:rsid w:val="00401939"/>
    <w:rsid w:val="00403825"/>
    <w:rsid w:val="00403DA2"/>
    <w:rsid w:val="00404775"/>
    <w:rsid w:val="00405481"/>
    <w:rsid w:val="00416F83"/>
    <w:rsid w:val="0042179B"/>
    <w:rsid w:val="00423A9D"/>
    <w:rsid w:val="00432B08"/>
    <w:rsid w:val="00434E64"/>
    <w:rsid w:val="00435F6C"/>
    <w:rsid w:val="004554CB"/>
    <w:rsid w:val="004572B8"/>
    <w:rsid w:val="00475247"/>
    <w:rsid w:val="00484D07"/>
    <w:rsid w:val="004874F0"/>
    <w:rsid w:val="004910FA"/>
    <w:rsid w:val="00495912"/>
    <w:rsid w:val="004B1019"/>
    <w:rsid w:val="004B2E6E"/>
    <w:rsid w:val="004B4E22"/>
    <w:rsid w:val="004C2D81"/>
    <w:rsid w:val="004C337A"/>
    <w:rsid w:val="004D1B7B"/>
    <w:rsid w:val="004D302F"/>
    <w:rsid w:val="004D5F7B"/>
    <w:rsid w:val="004D7D51"/>
    <w:rsid w:val="004E498E"/>
    <w:rsid w:val="004E537A"/>
    <w:rsid w:val="004E5C48"/>
    <w:rsid w:val="004F1CB4"/>
    <w:rsid w:val="004F4A96"/>
    <w:rsid w:val="004F6CA4"/>
    <w:rsid w:val="004F78DD"/>
    <w:rsid w:val="005052B2"/>
    <w:rsid w:val="00506233"/>
    <w:rsid w:val="00514F67"/>
    <w:rsid w:val="00515D75"/>
    <w:rsid w:val="00517430"/>
    <w:rsid w:val="005351B5"/>
    <w:rsid w:val="00546709"/>
    <w:rsid w:val="00546733"/>
    <w:rsid w:val="005525A2"/>
    <w:rsid w:val="005568BA"/>
    <w:rsid w:val="005612C1"/>
    <w:rsid w:val="00565063"/>
    <w:rsid w:val="00565E96"/>
    <w:rsid w:val="005756E0"/>
    <w:rsid w:val="005772A0"/>
    <w:rsid w:val="00581A1A"/>
    <w:rsid w:val="005872AF"/>
    <w:rsid w:val="00591B50"/>
    <w:rsid w:val="005950E6"/>
    <w:rsid w:val="005972E8"/>
    <w:rsid w:val="005A04FE"/>
    <w:rsid w:val="005A1ECA"/>
    <w:rsid w:val="005A2807"/>
    <w:rsid w:val="005A3622"/>
    <w:rsid w:val="005A6566"/>
    <w:rsid w:val="005B5897"/>
    <w:rsid w:val="005C0D52"/>
    <w:rsid w:val="005C0DDB"/>
    <w:rsid w:val="005C58CA"/>
    <w:rsid w:val="005C5C5C"/>
    <w:rsid w:val="005D7F5D"/>
    <w:rsid w:val="005E03AE"/>
    <w:rsid w:val="00606138"/>
    <w:rsid w:val="0061153B"/>
    <w:rsid w:val="006136A5"/>
    <w:rsid w:val="00615E12"/>
    <w:rsid w:val="00633BEB"/>
    <w:rsid w:val="0063499E"/>
    <w:rsid w:val="00635C14"/>
    <w:rsid w:val="0063608D"/>
    <w:rsid w:val="006364D5"/>
    <w:rsid w:val="006373A0"/>
    <w:rsid w:val="0064471F"/>
    <w:rsid w:val="00655620"/>
    <w:rsid w:val="0066732F"/>
    <w:rsid w:val="006727E4"/>
    <w:rsid w:val="0067297C"/>
    <w:rsid w:val="00681A3C"/>
    <w:rsid w:val="0068407C"/>
    <w:rsid w:val="00684536"/>
    <w:rsid w:val="00687E23"/>
    <w:rsid w:val="006932F5"/>
    <w:rsid w:val="006937C2"/>
    <w:rsid w:val="006953C2"/>
    <w:rsid w:val="006A228B"/>
    <w:rsid w:val="006A3630"/>
    <w:rsid w:val="006A4994"/>
    <w:rsid w:val="006B6174"/>
    <w:rsid w:val="006B640E"/>
    <w:rsid w:val="006C310C"/>
    <w:rsid w:val="006C3746"/>
    <w:rsid w:val="006C4F5E"/>
    <w:rsid w:val="006C5F42"/>
    <w:rsid w:val="006D185F"/>
    <w:rsid w:val="006D292F"/>
    <w:rsid w:val="006D2A21"/>
    <w:rsid w:val="006D41C4"/>
    <w:rsid w:val="006E1203"/>
    <w:rsid w:val="006E2831"/>
    <w:rsid w:val="006F0243"/>
    <w:rsid w:val="006F3916"/>
    <w:rsid w:val="006F39FB"/>
    <w:rsid w:val="006F475E"/>
    <w:rsid w:val="00700ABC"/>
    <w:rsid w:val="007030DB"/>
    <w:rsid w:val="007070DE"/>
    <w:rsid w:val="007176DE"/>
    <w:rsid w:val="0071783F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2F1B"/>
    <w:rsid w:val="00773AFB"/>
    <w:rsid w:val="00775E8F"/>
    <w:rsid w:val="00777EFA"/>
    <w:rsid w:val="00783611"/>
    <w:rsid w:val="0079504C"/>
    <w:rsid w:val="00797096"/>
    <w:rsid w:val="007A20FB"/>
    <w:rsid w:val="007A2B37"/>
    <w:rsid w:val="007A3DC9"/>
    <w:rsid w:val="007A44AD"/>
    <w:rsid w:val="007A6956"/>
    <w:rsid w:val="007B4E21"/>
    <w:rsid w:val="007B5B89"/>
    <w:rsid w:val="007B73A5"/>
    <w:rsid w:val="007C26C4"/>
    <w:rsid w:val="007C3A12"/>
    <w:rsid w:val="007C7AC6"/>
    <w:rsid w:val="007C7D36"/>
    <w:rsid w:val="007D2750"/>
    <w:rsid w:val="007E1EA1"/>
    <w:rsid w:val="007E7390"/>
    <w:rsid w:val="007F589E"/>
    <w:rsid w:val="007F6045"/>
    <w:rsid w:val="00815088"/>
    <w:rsid w:val="00815662"/>
    <w:rsid w:val="00817475"/>
    <w:rsid w:val="008176F2"/>
    <w:rsid w:val="0081771E"/>
    <w:rsid w:val="00825485"/>
    <w:rsid w:val="008263E6"/>
    <w:rsid w:val="008272C8"/>
    <w:rsid w:val="00832980"/>
    <w:rsid w:val="00835478"/>
    <w:rsid w:val="00836A84"/>
    <w:rsid w:val="00841752"/>
    <w:rsid w:val="00843686"/>
    <w:rsid w:val="008440DA"/>
    <w:rsid w:val="008469AD"/>
    <w:rsid w:val="00860AA2"/>
    <w:rsid w:val="008705AC"/>
    <w:rsid w:val="00872E4F"/>
    <w:rsid w:val="008762F3"/>
    <w:rsid w:val="00876CCC"/>
    <w:rsid w:val="008A1CD9"/>
    <w:rsid w:val="008A28C5"/>
    <w:rsid w:val="008A3C39"/>
    <w:rsid w:val="008B0E5F"/>
    <w:rsid w:val="008B4CCF"/>
    <w:rsid w:val="008B79E7"/>
    <w:rsid w:val="008C0596"/>
    <w:rsid w:val="008C1C76"/>
    <w:rsid w:val="008C6241"/>
    <w:rsid w:val="008D22B4"/>
    <w:rsid w:val="008D322D"/>
    <w:rsid w:val="008D43C3"/>
    <w:rsid w:val="008D4726"/>
    <w:rsid w:val="008E5F65"/>
    <w:rsid w:val="008E6FC7"/>
    <w:rsid w:val="008F054F"/>
    <w:rsid w:val="008F0A54"/>
    <w:rsid w:val="008F2C99"/>
    <w:rsid w:val="008F418A"/>
    <w:rsid w:val="008F632B"/>
    <w:rsid w:val="009029E9"/>
    <w:rsid w:val="009051CF"/>
    <w:rsid w:val="00913D0E"/>
    <w:rsid w:val="009156E0"/>
    <w:rsid w:val="009206A3"/>
    <w:rsid w:val="009206B7"/>
    <w:rsid w:val="00924A1B"/>
    <w:rsid w:val="00931E41"/>
    <w:rsid w:val="00937F3C"/>
    <w:rsid w:val="00941500"/>
    <w:rsid w:val="00942F89"/>
    <w:rsid w:val="00950F52"/>
    <w:rsid w:val="0095270F"/>
    <w:rsid w:val="00952A6E"/>
    <w:rsid w:val="00961476"/>
    <w:rsid w:val="009640E8"/>
    <w:rsid w:val="00975B63"/>
    <w:rsid w:val="00987A01"/>
    <w:rsid w:val="0099307D"/>
    <w:rsid w:val="00995777"/>
    <w:rsid w:val="00997801"/>
    <w:rsid w:val="009A0555"/>
    <w:rsid w:val="009A16E5"/>
    <w:rsid w:val="009A434C"/>
    <w:rsid w:val="009A614C"/>
    <w:rsid w:val="009A7A18"/>
    <w:rsid w:val="009B2E75"/>
    <w:rsid w:val="009B4F88"/>
    <w:rsid w:val="009B53B0"/>
    <w:rsid w:val="009C0456"/>
    <w:rsid w:val="009C36C8"/>
    <w:rsid w:val="009C5384"/>
    <w:rsid w:val="009C6610"/>
    <w:rsid w:val="009C7D2F"/>
    <w:rsid w:val="009D0FEC"/>
    <w:rsid w:val="009D641D"/>
    <w:rsid w:val="009E138F"/>
    <w:rsid w:val="009E51D5"/>
    <w:rsid w:val="009F1278"/>
    <w:rsid w:val="009F55E1"/>
    <w:rsid w:val="009F671A"/>
    <w:rsid w:val="009F6C1C"/>
    <w:rsid w:val="009F79FF"/>
    <w:rsid w:val="00A12207"/>
    <w:rsid w:val="00A15695"/>
    <w:rsid w:val="00A22B3C"/>
    <w:rsid w:val="00A258A5"/>
    <w:rsid w:val="00A261AD"/>
    <w:rsid w:val="00A30D05"/>
    <w:rsid w:val="00A324BE"/>
    <w:rsid w:val="00A35C76"/>
    <w:rsid w:val="00A35C8A"/>
    <w:rsid w:val="00A440A3"/>
    <w:rsid w:val="00A5387F"/>
    <w:rsid w:val="00A6614F"/>
    <w:rsid w:val="00A7002B"/>
    <w:rsid w:val="00A711A7"/>
    <w:rsid w:val="00A73960"/>
    <w:rsid w:val="00A837F9"/>
    <w:rsid w:val="00A85C65"/>
    <w:rsid w:val="00A925AD"/>
    <w:rsid w:val="00A97E4C"/>
    <w:rsid w:val="00AA330A"/>
    <w:rsid w:val="00AA4144"/>
    <w:rsid w:val="00AB2E39"/>
    <w:rsid w:val="00AC4B26"/>
    <w:rsid w:val="00AE2B17"/>
    <w:rsid w:val="00AE6A8B"/>
    <w:rsid w:val="00AF23A7"/>
    <w:rsid w:val="00AF6F7C"/>
    <w:rsid w:val="00B008A2"/>
    <w:rsid w:val="00B019A6"/>
    <w:rsid w:val="00B01A5D"/>
    <w:rsid w:val="00B022EA"/>
    <w:rsid w:val="00B03572"/>
    <w:rsid w:val="00B06DA8"/>
    <w:rsid w:val="00B4121F"/>
    <w:rsid w:val="00B432B4"/>
    <w:rsid w:val="00B46170"/>
    <w:rsid w:val="00B47A36"/>
    <w:rsid w:val="00B60D50"/>
    <w:rsid w:val="00B638F8"/>
    <w:rsid w:val="00B71E83"/>
    <w:rsid w:val="00B71F85"/>
    <w:rsid w:val="00B72140"/>
    <w:rsid w:val="00B756C0"/>
    <w:rsid w:val="00B76E69"/>
    <w:rsid w:val="00B86A75"/>
    <w:rsid w:val="00B92242"/>
    <w:rsid w:val="00B95D93"/>
    <w:rsid w:val="00BB0310"/>
    <w:rsid w:val="00BB5A8D"/>
    <w:rsid w:val="00BB5CA4"/>
    <w:rsid w:val="00BC0332"/>
    <w:rsid w:val="00BC2886"/>
    <w:rsid w:val="00BC5D2D"/>
    <w:rsid w:val="00BC6E13"/>
    <w:rsid w:val="00BD3D35"/>
    <w:rsid w:val="00BD7AE9"/>
    <w:rsid w:val="00BF5C7D"/>
    <w:rsid w:val="00BF6CBC"/>
    <w:rsid w:val="00C00E96"/>
    <w:rsid w:val="00C0195E"/>
    <w:rsid w:val="00C031DF"/>
    <w:rsid w:val="00C07016"/>
    <w:rsid w:val="00C07D0C"/>
    <w:rsid w:val="00C10BED"/>
    <w:rsid w:val="00C165BB"/>
    <w:rsid w:val="00C16A37"/>
    <w:rsid w:val="00C24F7B"/>
    <w:rsid w:val="00C265BB"/>
    <w:rsid w:val="00C26ED2"/>
    <w:rsid w:val="00C31F1B"/>
    <w:rsid w:val="00C32551"/>
    <w:rsid w:val="00C33611"/>
    <w:rsid w:val="00C34141"/>
    <w:rsid w:val="00C36D68"/>
    <w:rsid w:val="00C43FAA"/>
    <w:rsid w:val="00C46C5C"/>
    <w:rsid w:val="00C523B4"/>
    <w:rsid w:val="00C562A0"/>
    <w:rsid w:val="00C620ED"/>
    <w:rsid w:val="00C62895"/>
    <w:rsid w:val="00C62F50"/>
    <w:rsid w:val="00C631BA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C50B8"/>
    <w:rsid w:val="00CC7637"/>
    <w:rsid w:val="00CD1F57"/>
    <w:rsid w:val="00CD26E5"/>
    <w:rsid w:val="00CD350E"/>
    <w:rsid w:val="00CD3E4A"/>
    <w:rsid w:val="00CE1D3F"/>
    <w:rsid w:val="00CE7BF9"/>
    <w:rsid w:val="00CF1244"/>
    <w:rsid w:val="00CF5B90"/>
    <w:rsid w:val="00CF73D1"/>
    <w:rsid w:val="00D05F98"/>
    <w:rsid w:val="00D0703D"/>
    <w:rsid w:val="00D0738D"/>
    <w:rsid w:val="00D15FD1"/>
    <w:rsid w:val="00D16642"/>
    <w:rsid w:val="00D249F6"/>
    <w:rsid w:val="00D26644"/>
    <w:rsid w:val="00D270B7"/>
    <w:rsid w:val="00D37BB7"/>
    <w:rsid w:val="00D41DEB"/>
    <w:rsid w:val="00D42D90"/>
    <w:rsid w:val="00D42DCD"/>
    <w:rsid w:val="00D45991"/>
    <w:rsid w:val="00D51D0E"/>
    <w:rsid w:val="00D62735"/>
    <w:rsid w:val="00D6480F"/>
    <w:rsid w:val="00D6787E"/>
    <w:rsid w:val="00D87099"/>
    <w:rsid w:val="00D90193"/>
    <w:rsid w:val="00D902E9"/>
    <w:rsid w:val="00D948F8"/>
    <w:rsid w:val="00D95EE3"/>
    <w:rsid w:val="00D9732D"/>
    <w:rsid w:val="00DA78CC"/>
    <w:rsid w:val="00DB28CC"/>
    <w:rsid w:val="00DB3973"/>
    <w:rsid w:val="00DB446E"/>
    <w:rsid w:val="00DC0ED6"/>
    <w:rsid w:val="00DC1743"/>
    <w:rsid w:val="00DC61FF"/>
    <w:rsid w:val="00DD1343"/>
    <w:rsid w:val="00DD2406"/>
    <w:rsid w:val="00DE34DB"/>
    <w:rsid w:val="00E05804"/>
    <w:rsid w:val="00E06F06"/>
    <w:rsid w:val="00E10DF3"/>
    <w:rsid w:val="00E12506"/>
    <w:rsid w:val="00E204DE"/>
    <w:rsid w:val="00E210E7"/>
    <w:rsid w:val="00E24545"/>
    <w:rsid w:val="00E27135"/>
    <w:rsid w:val="00E31FA7"/>
    <w:rsid w:val="00E3325C"/>
    <w:rsid w:val="00E33C7E"/>
    <w:rsid w:val="00E33C7F"/>
    <w:rsid w:val="00E367E4"/>
    <w:rsid w:val="00E368DF"/>
    <w:rsid w:val="00E422C8"/>
    <w:rsid w:val="00E45D92"/>
    <w:rsid w:val="00E560B2"/>
    <w:rsid w:val="00E618F1"/>
    <w:rsid w:val="00E61ABE"/>
    <w:rsid w:val="00E724A4"/>
    <w:rsid w:val="00E73B4D"/>
    <w:rsid w:val="00E763FA"/>
    <w:rsid w:val="00E76755"/>
    <w:rsid w:val="00E823D4"/>
    <w:rsid w:val="00E911FC"/>
    <w:rsid w:val="00E91981"/>
    <w:rsid w:val="00EA4776"/>
    <w:rsid w:val="00EA7262"/>
    <w:rsid w:val="00EB0ECA"/>
    <w:rsid w:val="00EC3596"/>
    <w:rsid w:val="00EC35D5"/>
    <w:rsid w:val="00ED0DEA"/>
    <w:rsid w:val="00ED4944"/>
    <w:rsid w:val="00ED5DC3"/>
    <w:rsid w:val="00EE0BDA"/>
    <w:rsid w:val="00EE4384"/>
    <w:rsid w:val="00EE53D1"/>
    <w:rsid w:val="00EF02DD"/>
    <w:rsid w:val="00EF346C"/>
    <w:rsid w:val="00EF4F12"/>
    <w:rsid w:val="00EF6994"/>
    <w:rsid w:val="00F12333"/>
    <w:rsid w:val="00F2283A"/>
    <w:rsid w:val="00F254D5"/>
    <w:rsid w:val="00F257A4"/>
    <w:rsid w:val="00F2673D"/>
    <w:rsid w:val="00F3078A"/>
    <w:rsid w:val="00F374CC"/>
    <w:rsid w:val="00F41BD3"/>
    <w:rsid w:val="00F420FC"/>
    <w:rsid w:val="00F4586C"/>
    <w:rsid w:val="00F5027E"/>
    <w:rsid w:val="00F53185"/>
    <w:rsid w:val="00F53C4B"/>
    <w:rsid w:val="00F544B0"/>
    <w:rsid w:val="00F555B0"/>
    <w:rsid w:val="00F56A98"/>
    <w:rsid w:val="00F602DE"/>
    <w:rsid w:val="00F70389"/>
    <w:rsid w:val="00F73FB6"/>
    <w:rsid w:val="00F84EF1"/>
    <w:rsid w:val="00F92B5B"/>
    <w:rsid w:val="00F96260"/>
    <w:rsid w:val="00FA02E3"/>
    <w:rsid w:val="00FA173F"/>
    <w:rsid w:val="00FA27A4"/>
    <w:rsid w:val="00FA44AD"/>
    <w:rsid w:val="00FA6857"/>
    <w:rsid w:val="00FC11EF"/>
    <w:rsid w:val="00FD444D"/>
    <w:rsid w:val="00FD4F03"/>
    <w:rsid w:val="00FE0DCD"/>
    <w:rsid w:val="00FE3919"/>
    <w:rsid w:val="00FE57D2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34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Times New Roman"/>
      <w:b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Times New Roman"/>
      <w:sz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0A54"/>
    <w:rPr>
      <w:rFonts w:ascii="Calibri" w:hAnsi="Calibri" w:cs="Times New Roman"/>
    </w:rPr>
  </w:style>
  <w:style w:type="character" w:customStyle="1" w:styleId="a">
    <w:name w:val="Основен текст_"/>
    <w:link w:val="13"/>
    <w:uiPriority w:val="99"/>
    <w:locked/>
    <w:rsid w:val="008F0A54"/>
    <w:rPr>
      <w:rFonts w:ascii="Times New Roman" w:hAnsi="Times New Roman"/>
      <w:sz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rFonts w:ascii="Times New Roman" w:hAnsi="Times New Roman" w:cs="Times New Roman"/>
      <w:sz w:val="23"/>
      <w:szCs w:val="20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uiPriority w:val="99"/>
    <w:rsid w:val="008F0A54"/>
    <w:rPr>
      <w:rFonts w:ascii="Times New Roman" w:hAnsi="Times New Roman"/>
      <w:b/>
      <w:i/>
      <w:sz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link w:val="Header"/>
    <w:uiPriority w:val="99"/>
    <w:locked/>
    <w:rsid w:val="00B022EA"/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szCs w:val="20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F671A"/>
  </w:style>
  <w:style w:type="character" w:customStyle="1" w:styleId="msoins0">
    <w:name w:val="msoins"/>
    <w:uiPriority w:val="99"/>
    <w:rsid w:val="009F671A"/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sz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  <w:style w:type="paragraph" w:customStyle="1" w:styleId="CharCharChar">
    <w:name w:val="Char Char Char"/>
    <w:basedOn w:val="Normal"/>
    <w:uiPriority w:val="99"/>
    <w:rsid w:val="00A6614F"/>
    <w:pPr>
      <w:tabs>
        <w:tab w:val="left" w:pos="709"/>
      </w:tabs>
      <w:suppressAutoHyphens/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CharCharCharCharChar1CharChar">
    <w:name w:val="Char Знак Char Char Знак Char Char Знак Char Char1 Char Char"/>
    <w:basedOn w:val="Normal"/>
    <w:uiPriority w:val="99"/>
    <w:semiHidden/>
    <w:rsid w:val="00A6614F"/>
    <w:pPr>
      <w:tabs>
        <w:tab w:val="left" w:pos="709"/>
      </w:tabs>
      <w:spacing w:after="0" w:line="240" w:lineRule="auto"/>
    </w:pPr>
    <w:rPr>
      <w:rFonts w:ascii="Futura Bk" w:hAnsi="Futura Bk" w:cs="Times New Roman"/>
      <w:noProof/>
      <w:sz w:val="20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1A7B07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84EF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A9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2A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1612</TotalTime>
  <Pages>21</Pages>
  <Words>4267</Words>
  <Characters>24325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grozd_308</cp:lastModifiedBy>
  <cp:revision>311</cp:revision>
  <cp:lastPrinted>2015-06-10T08:11:00Z</cp:lastPrinted>
  <dcterms:created xsi:type="dcterms:W3CDTF">2013-06-18T07:58:00Z</dcterms:created>
  <dcterms:modified xsi:type="dcterms:W3CDTF">2015-06-10T10:41:00Z</dcterms:modified>
</cp:coreProperties>
</file>