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091" w:rsidRPr="00D32191" w:rsidRDefault="00A53DEE" w:rsidP="00A47BF2">
      <w:pPr>
        <w:tabs>
          <w:tab w:val="left" w:pos="90"/>
          <w:tab w:val="left" w:pos="3686"/>
        </w:tabs>
        <w:rPr>
          <w:b/>
          <w:spacing w:val="20"/>
          <w:sz w:val="22"/>
          <w:szCs w:val="22"/>
        </w:rPr>
      </w:pPr>
      <w:r w:rsidRPr="00D32191">
        <w:rPr>
          <w:b/>
          <w:spacing w:val="20"/>
          <w:sz w:val="22"/>
          <w:szCs w:val="22"/>
          <w:lang w:val="en-US"/>
        </w:rPr>
        <w:t xml:space="preserve"> </w:t>
      </w:r>
      <w:r w:rsidR="006869A7" w:rsidRPr="00D32191">
        <w:rPr>
          <w:b/>
          <w:spacing w:val="20"/>
          <w:sz w:val="22"/>
          <w:szCs w:val="22"/>
        </w:rPr>
        <w:t xml:space="preserve">                                </w:t>
      </w:r>
      <w:r w:rsidR="00DE6F26" w:rsidRPr="00D32191">
        <w:rPr>
          <w:b/>
          <w:spacing w:val="20"/>
          <w:sz w:val="22"/>
          <w:szCs w:val="22"/>
        </w:rPr>
        <w:t xml:space="preserve">          </w:t>
      </w:r>
    </w:p>
    <w:p w:rsidR="0084184D" w:rsidRDefault="0084184D" w:rsidP="00D10665">
      <w:pPr>
        <w:tabs>
          <w:tab w:val="left" w:pos="90"/>
          <w:tab w:val="left" w:pos="3686"/>
        </w:tabs>
        <w:jc w:val="center"/>
        <w:rPr>
          <w:b/>
          <w:spacing w:val="20"/>
          <w:sz w:val="22"/>
          <w:szCs w:val="22"/>
          <w:lang w:val="en-US"/>
        </w:rPr>
      </w:pPr>
    </w:p>
    <w:p w:rsidR="00D10665" w:rsidRDefault="005E57EE" w:rsidP="00D10665">
      <w:pPr>
        <w:tabs>
          <w:tab w:val="left" w:pos="90"/>
          <w:tab w:val="left" w:pos="3686"/>
        </w:tabs>
        <w:jc w:val="center"/>
        <w:rPr>
          <w:b/>
          <w:spacing w:val="20"/>
          <w:sz w:val="22"/>
          <w:szCs w:val="22"/>
          <w:lang w:val="en-US"/>
        </w:rPr>
      </w:pPr>
      <w:r w:rsidRPr="00D32191">
        <w:rPr>
          <w:b/>
          <w:spacing w:val="20"/>
          <w:sz w:val="22"/>
          <w:szCs w:val="22"/>
        </w:rPr>
        <w:t>ДОГОВОР</w:t>
      </w:r>
    </w:p>
    <w:p w:rsidR="0084184D" w:rsidRPr="0084184D" w:rsidRDefault="0084184D" w:rsidP="00D10665">
      <w:pPr>
        <w:tabs>
          <w:tab w:val="left" w:pos="90"/>
          <w:tab w:val="left" w:pos="3686"/>
        </w:tabs>
        <w:jc w:val="center"/>
        <w:rPr>
          <w:b/>
          <w:spacing w:val="20"/>
          <w:sz w:val="22"/>
          <w:szCs w:val="22"/>
          <w:lang w:val="en-US"/>
        </w:rPr>
      </w:pPr>
    </w:p>
    <w:p w:rsidR="00F37C01" w:rsidRPr="003732A7" w:rsidRDefault="00F37C01" w:rsidP="00D10665">
      <w:pPr>
        <w:shd w:val="clear" w:color="auto" w:fill="FFFFFF"/>
        <w:tabs>
          <w:tab w:val="left" w:pos="90"/>
          <w:tab w:val="left" w:pos="851"/>
        </w:tabs>
        <w:jc w:val="both"/>
        <w:rPr>
          <w:sz w:val="22"/>
          <w:szCs w:val="22"/>
          <w:lang w:val="en-US"/>
        </w:rPr>
      </w:pPr>
    </w:p>
    <w:p w:rsidR="00F37C01" w:rsidRPr="00D32191" w:rsidRDefault="00A35FF8" w:rsidP="004F4D03">
      <w:pPr>
        <w:tabs>
          <w:tab w:val="left" w:pos="90"/>
        </w:tabs>
        <w:ind w:firstLine="540"/>
        <w:jc w:val="both"/>
        <w:rPr>
          <w:bCs/>
          <w:color w:val="000000"/>
          <w:spacing w:val="-6"/>
          <w:sz w:val="22"/>
          <w:szCs w:val="22"/>
        </w:rPr>
      </w:pPr>
      <w:r>
        <w:rPr>
          <w:sz w:val="22"/>
          <w:szCs w:val="22"/>
        </w:rPr>
        <w:tab/>
        <w:t>Днес</w:t>
      </w:r>
      <w:r>
        <w:rPr>
          <w:sz w:val="22"/>
          <w:szCs w:val="22"/>
        </w:rPr>
        <w:tab/>
        <w:t>……………….. 2020</w:t>
      </w:r>
      <w:r w:rsidR="00F37C01" w:rsidRPr="00D32191">
        <w:rPr>
          <w:sz w:val="22"/>
          <w:szCs w:val="22"/>
        </w:rPr>
        <w:t xml:space="preserve">г. в гр.Свиленград, </w:t>
      </w:r>
      <w:r w:rsidR="00F37C01" w:rsidRPr="00D32191">
        <w:rPr>
          <w:bCs/>
          <w:color w:val="000000"/>
          <w:spacing w:val="-6"/>
          <w:sz w:val="22"/>
          <w:szCs w:val="22"/>
        </w:rPr>
        <w:t xml:space="preserve">между: </w:t>
      </w:r>
    </w:p>
    <w:p w:rsidR="00A47BF2" w:rsidRPr="00D32191" w:rsidRDefault="00A47BF2" w:rsidP="004F4D03">
      <w:pPr>
        <w:tabs>
          <w:tab w:val="left" w:pos="90"/>
        </w:tabs>
        <w:ind w:firstLine="540"/>
        <w:jc w:val="both"/>
        <w:rPr>
          <w:bCs/>
          <w:color w:val="000000"/>
          <w:spacing w:val="-6"/>
          <w:sz w:val="22"/>
          <w:szCs w:val="22"/>
        </w:rPr>
      </w:pPr>
    </w:p>
    <w:p w:rsidR="00F37C01" w:rsidRPr="00D32191" w:rsidRDefault="00F37C01" w:rsidP="004F4D03">
      <w:pPr>
        <w:tabs>
          <w:tab w:val="left" w:pos="90"/>
        </w:tabs>
        <w:ind w:firstLine="540"/>
        <w:jc w:val="both"/>
        <w:rPr>
          <w:sz w:val="22"/>
          <w:szCs w:val="22"/>
        </w:rPr>
      </w:pPr>
    </w:p>
    <w:p w:rsidR="00F37C01" w:rsidRPr="00D32191" w:rsidRDefault="00D7226E" w:rsidP="00D7226E">
      <w:pPr>
        <w:shd w:val="clear" w:color="auto" w:fill="FFFFFF"/>
        <w:ind w:firstLine="718"/>
        <w:jc w:val="both"/>
        <w:rPr>
          <w:b/>
          <w:sz w:val="22"/>
          <w:szCs w:val="22"/>
        </w:rPr>
      </w:pPr>
      <w:r w:rsidRPr="00D32191">
        <w:rPr>
          <w:b/>
          <w:spacing w:val="-1"/>
          <w:sz w:val="22"/>
          <w:szCs w:val="22"/>
        </w:rPr>
        <w:t xml:space="preserve">1. ОБЩИНА СВИЛЕНГРАД </w:t>
      </w:r>
      <w:r w:rsidR="00BC2433">
        <w:rPr>
          <w:spacing w:val="-1"/>
          <w:sz w:val="22"/>
          <w:szCs w:val="22"/>
        </w:rPr>
        <w:t>с административен адрес</w:t>
      </w:r>
      <w:r w:rsidRPr="00D32191">
        <w:rPr>
          <w:spacing w:val="-1"/>
          <w:sz w:val="22"/>
          <w:szCs w:val="22"/>
        </w:rPr>
        <w:t xml:space="preserve">: гр.Свиленград, бул."България" № 32, ЕИК: 000903825, </w:t>
      </w:r>
      <w:r w:rsidRPr="00D32191">
        <w:rPr>
          <w:sz w:val="22"/>
          <w:szCs w:val="22"/>
        </w:rPr>
        <w:t xml:space="preserve">представлявана от </w:t>
      </w:r>
      <w:r w:rsidR="00F413A6">
        <w:rPr>
          <w:sz w:val="22"/>
          <w:szCs w:val="22"/>
        </w:rPr>
        <w:t>арх</w:t>
      </w:r>
      <w:r w:rsidRPr="00D32191">
        <w:rPr>
          <w:sz w:val="22"/>
          <w:szCs w:val="22"/>
        </w:rPr>
        <w:t>.</w:t>
      </w:r>
      <w:r w:rsidR="00F413A6">
        <w:rPr>
          <w:sz w:val="22"/>
          <w:szCs w:val="22"/>
        </w:rPr>
        <w:t>Анастас Карчев</w:t>
      </w:r>
      <w:r w:rsidRPr="00D32191">
        <w:rPr>
          <w:sz w:val="22"/>
          <w:szCs w:val="22"/>
        </w:rPr>
        <w:t xml:space="preserve"> – Кмет на Община Свиленград, </w:t>
      </w:r>
      <w:r w:rsidRPr="00D32191">
        <w:rPr>
          <w:b/>
          <w:sz w:val="22"/>
          <w:szCs w:val="22"/>
        </w:rPr>
        <w:t xml:space="preserve"> наричан</w:t>
      </w:r>
      <w:r w:rsidRPr="00D32191">
        <w:rPr>
          <w:b/>
          <w:sz w:val="22"/>
          <w:szCs w:val="22"/>
          <w:lang w:val="en-US"/>
        </w:rPr>
        <w:t>a</w:t>
      </w:r>
      <w:r w:rsidRPr="00D32191">
        <w:rPr>
          <w:b/>
          <w:sz w:val="22"/>
          <w:szCs w:val="22"/>
        </w:rPr>
        <w:t xml:space="preserve"> </w:t>
      </w:r>
      <w:r w:rsidRPr="00D32191">
        <w:rPr>
          <w:sz w:val="22"/>
          <w:szCs w:val="22"/>
        </w:rPr>
        <w:t xml:space="preserve">по-долу </w:t>
      </w:r>
      <w:r w:rsidRPr="00D32191">
        <w:rPr>
          <w:b/>
          <w:sz w:val="22"/>
          <w:szCs w:val="22"/>
        </w:rPr>
        <w:t xml:space="preserve">"ВЪЗЛОЖИТЕЛ" </w:t>
      </w:r>
      <w:r w:rsidR="00A47BF2" w:rsidRPr="00D32191">
        <w:rPr>
          <w:sz w:val="22"/>
          <w:szCs w:val="22"/>
        </w:rPr>
        <w:t>от една страна</w:t>
      </w:r>
      <w:r w:rsidR="000F4572" w:rsidRPr="00D32191">
        <w:rPr>
          <w:sz w:val="22"/>
          <w:szCs w:val="22"/>
        </w:rPr>
        <w:t xml:space="preserve">, </w:t>
      </w:r>
      <w:r w:rsidR="00F37C01" w:rsidRPr="00D32191">
        <w:rPr>
          <w:sz w:val="22"/>
          <w:szCs w:val="22"/>
        </w:rPr>
        <w:t xml:space="preserve"> </w:t>
      </w:r>
    </w:p>
    <w:p w:rsidR="00F37C01" w:rsidRPr="00D32191" w:rsidRDefault="00F37C01" w:rsidP="004F4D03">
      <w:pPr>
        <w:pStyle w:val="PlainText"/>
        <w:tabs>
          <w:tab w:val="left" w:pos="90"/>
        </w:tabs>
        <w:ind w:firstLine="540"/>
        <w:jc w:val="both"/>
        <w:outlineLvl w:val="0"/>
        <w:rPr>
          <w:rFonts w:ascii="Times New Roman" w:hAnsi="Times New Roman" w:cs="Times New Roman"/>
          <w:sz w:val="22"/>
          <w:szCs w:val="22"/>
        </w:rPr>
      </w:pPr>
      <w:r w:rsidRPr="00D32191">
        <w:rPr>
          <w:rFonts w:ascii="Times New Roman" w:hAnsi="Times New Roman" w:cs="Times New Roman"/>
          <w:sz w:val="22"/>
          <w:szCs w:val="22"/>
        </w:rPr>
        <w:t xml:space="preserve">и </w:t>
      </w:r>
    </w:p>
    <w:p w:rsidR="00A47BF2" w:rsidRPr="00D32191" w:rsidRDefault="00A47BF2" w:rsidP="004F4D03">
      <w:pPr>
        <w:pStyle w:val="PlainText"/>
        <w:tabs>
          <w:tab w:val="left" w:pos="90"/>
        </w:tabs>
        <w:ind w:firstLine="540"/>
        <w:jc w:val="both"/>
        <w:outlineLvl w:val="0"/>
        <w:rPr>
          <w:rFonts w:ascii="Times New Roman" w:hAnsi="Times New Roman" w:cs="Times New Roman"/>
          <w:sz w:val="22"/>
          <w:szCs w:val="22"/>
        </w:rPr>
      </w:pPr>
    </w:p>
    <w:p w:rsidR="00F37C01" w:rsidRPr="00D32191" w:rsidRDefault="00EC68B3" w:rsidP="00EC68B3">
      <w:pPr>
        <w:tabs>
          <w:tab w:val="left" w:pos="90"/>
        </w:tabs>
        <w:jc w:val="both"/>
        <w:rPr>
          <w:bCs/>
          <w:sz w:val="22"/>
          <w:szCs w:val="22"/>
        </w:rPr>
      </w:pPr>
      <w:r w:rsidRPr="00D32191">
        <w:rPr>
          <w:bCs/>
          <w:sz w:val="22"/>
          <w:szCs w:val="22"/>
          <w:lang w:val="en-US"/>
        </w:rPr>
        <w:t xml:space="preserve">     </w:t>
      </w:r>
      <w:r w:rsidR="000A07A2" w:rsidRPr="00D32191">
        <w:rPr>
          <w:bCs/>
          <w:sz w:val="22"/>
          <w:szCs w:val="22"/>
          <w:lang w:val="en-US"/>
        </w:rPr>
        <w:t xml:space="preserve">    </w:t>
      </w:r>
      <w:r w:rsidRPr="00D32191">
        <w:rPr>
          <w:bCs/>
          <w:sz w:val="22"/>
          <w:szCs w:val="22"/>
          <w:lang w:val="en-US"/>
        </w:rPr>
        <w:t xml:space="preserve">  </w:t>
      </w:r>
      <w:r w:rsidRPr="00D32191">
        <w:rPr>
          <w:b/>
          <w:bCs/>
          <w:sz w:val="22"/>
          <w:szCs w:val="22"/>
          <w:lang w:val="en-US"/>
        </w:rPr>
        <w:t>2.</w:t>
      </w:r>
      <w:r w:rsidR="000A07A2" w:rsidRPr="00D32191">
        <w:rPr>
          <w:b/>
          <w:bCs/>
          <w:sz w:val="22"/>
          <w:szCs w:val="22"/>
          <w:lang w:val="en-US"/>
        </w:rPr>
        <w:t xml:space="preserve"> </w:t>
      </w:r>
      <w:r w:rsidR="005E57EE" w:rsidRPr="00D32191">
        <w:rPr>
          <w:b/>
          <w:bCs/>
          <w:sz w:val="22"/>
          <w:szCs w:val="22"/>
        </w:rPr>
        <w:t>..............................</w:t>
      </w:r>
      <w:r w:rsidR="000F4572" w:rsidRPr="00D32191">
        <w:rPr>
          <w:color w:val="000000"/>
          <w:sz w:val="22"/>
          <w:szCs w:val="22"/>
        </w:rPr>
        <w:t>, седалище и адрес</w:t>
      </w:r>
      <w:r w:rsidR="00DE6F26" w:rsidRPr="00D32191">
        <w:rPr>
          <w:color w:val="000000"/>
          <w:sz w:val="22"/>
          <w:szCs w:val="22"/>
        </w:rPr>
        <w:t xml:space="preserve"> на управление</w:t>
      </w:r>
      <w:r w:rsidR="005E57EE" w:rsidRPr="00D32191">
        <w:rPr>
          <w:color w:val="000000"/>
          <w:sz w:val="22"/>
          <w:szCs w:val="22"/>
        </w:rPr>
        <w:t xml:space="preserve">:......................................., вписано в </w:t>
      </w:r>
      <w:r w:rsidR="000F4572" w:rsidRPr="00D32191">
        <w:rPr>
          <w:color w:val="000000"/>
          <w:sz w:val="22"/>
          <w:szCs w:val="22"/>
        </w:rPr>
        <w:t xml:space="preserve"> Търговския регистър към Агенцията по вписвания с ЕИК</w:t>
      </w:r>
      <w:r w:rsidR="000F4572" w:rsidRPr="00D32191">
        <w:rPr>
          <w:color w:val="000000"/>
          <w:sz w:val="22"/>
          <w:szCs w:val="22"/>
          <w:lang w:val="en-US"/>
        </w:rPr>
        <w:t>:</w:t>
      </w:r>
      <w:r w:rsidR="005E57EE" w:rsidRPr="00D32191">
        <w:rPr>
          <w:color w:val="000000"/>
          <w:sz w:val="22"/>
          <w:szCs w:val="22"/>
        </w:rPr>
        <w:t>.........................</w:t>
      </w:r>
      <w:r w:rsidR="000F4572" w:rsidRPr="00D32191">
        <w:rPr>
          <w:color w:val="000000"/>
          <w:sz w:val="22"/>
          <w:szCs w:val="22"/>
          <w:lang w:val="en-US"/>
        </w:rPr>
        <w:t xml:space="preserve">, </w:t>
      </w:r>
      <w:r w:rsidR="000F4572" w:rsidRPr="00D32191">
        <w:rPr>
          <w:color w:val="000000"/>
          <w:sz w:val="22"/>
          <w:szCs w:val="22"/>
        </w:rPr>
        <w:t xml:space="preserve">представлявано от </w:t>
      </w:r>
      <w:r w:rsidR="005E57EE" w:rsidRPr="00D32191">
        <w:rPr>
          <w:color w:val="000000"/>
          <w:sz w:val="22"/>
          <w:szCs w:val="22"/>
        </w:rPr>
        <w:t>.................................</w:t>
      </w:r>
      <w:r w:rsidR="009B3D9D" w:rsidRPr="00D32191">
        <w:rPr>
          <w:color w:val="000000"/>
          <w:sz w:val="22"/>
          <w:szCs w:val="22"/>
        </w:rPr>
        <w:t xml:space="preserve">, </w:t>
      </w:r>
      <w:r w:rsidR="000F4572" w:rsidRPr="00D32191">
        <w:rPr>
          <w:color w:val="000000"/>
          <w:sz w:val="22"/>
          <w:szCs w:val="22"/>
        </w:rPr>
        <w:t xml:space="preserve"> </w:t>
      </w:r>
      <w:r w:rsidR="00F37C01" w:rsidRPr="00D32191">
        <w:rPr>
          <w:bCs/>
          <w:sz w:val="22"/>
          <w:szCs w:val="22"/>
        </w:rPr>
        <w:t xml:space="preserve">наричано по-долу </w:t>
      </w:r>
      <w:r w:rsidR="00F37C01" w:rsidRPr="00D32191">
        <w:rPr>
          <w:b/>
          <w:bCs/>
          <w:sz w:val="22"/>
          <w:szCs w:val="22"/>
        </w:rPr>
        <w:t>ИЗПЪЛНИТЕЛ</w:t>
      </w:r>
      <w:r w:rsidR="00F37C01" w:rsidRPr="00D32191">
        <w:rPr>
          <w:bCs/>
          <w:sz w:val="22"/>
          <w:szCs w:val="22"/>
        </w:rPr>
        <w:t>, се сключи настоящият  договор за следното:</w:t>
      </w:r>
    </w:p>
    <w:p w:rsidR="004D4091" w:rsidRDefault="004D4091" w:rsidP="003732A7">
      <w:pPr>
        <w:tabs>
          <w:tab w:val="left" w:pos="90"/>
        </w:tabs>
        <w:jc w:val="both"/>
        <w:rPr>
          <w:bCs/>
          <w:sz w:val="22"/>
          <w:szCs w:val="22"/>
          <w:lang w:val="en-US"/>
        </w:rPr>
      </w:pPr>
    </w:p>
    <w:p w:rsidR="0084184D" w:rsidRPr="003732A7" w:rsidRDefault="0084184D" w:rsidP="003732A7">
      <w:pPr>
        <w:tabs>
          <w:tab w:val="left" w:pos="90"/>
        </w:tabs>
        <w:jc w:val="both"/>
        <w:rPr>
          <w:bCs/>
          <w:sz w:val="22"/>
          <w:szCs w:val="22"/>
          <w:lang w:val="en-US"/>
        </w:rPr>
      </w:pPr>
    </w:p>
    <w:p w:rsidR="00F37C01" w:rsidRPr="001442F1" w:rsidRDefault="00F37C01" w:rsidP="004F4D03">
      <w:pPr>
        <w:pStyle w:val="PlainText"/>
        <w:numPr>
          <w:ilvl w:val="0"/>
          <w:numId w:val="1"/>
        </w:numPr>
        <w:tabs>
          <w:tab w:val="left" w:pos="90"/>
          <w:tab w:val="left" w:pos="851"/>
          <w:tab w:val="left" w:pos="3119"/>
        </w:tabs>
        <w:ind w:left="0" w:firstLine="540"/>
        <w:jc w:val="center"/>
        <w:rPr>
          <w:rFonts w:ascii="Times New Roman" w:hAnsi="Times New Roman" w:cs="Times New Roman"/>
          <w:b/>
          <w:sz w:val="22"/>
          <w:szCs w:val="22"/>
        </w:rPr>
      </w:pPr>
      <w:r w:rsidRPr="001442F1">
        <w:rPr>
          <w:rFonts w:ascii="Times New Roman" w:hAnsi="Times New Roman" w:cs="Times New Roman"/>
          <w:b/>
          <w:sz w:val="22"/>
          <w:szCs w:val="22"/>
        </w:rPr>
        <w:t>ПРЕДМЕТ НА ДОГОВОРА</w:t>
      </w:r>
    </w:p>
    <w:p w:rsidR="00F37C01" w:rsidRPr="001442F1" w:rsidRDefault="00F37C01" w:rsidP="004F4D03">
      <w:pPr>
        <w:pStyle w:val="PlainText"/>
        <w:tabs>
          <w:tab w:val="left" w:pos="90"/>
          <w:tab w:val="left" w:pos="851"/>
          <w:tab w:val="left" w:pos="3119"/>
        </w:tabs>
        <w:ind w:firstLine="540"/>
        <w:jc w:val="center"/>
        <w:rPr>
          <w:rFonts w:ascii="Times New Roman" w:hAnsi="Times New Roman" w:cs="Times New Roman"/>
          <w:b/>
          <w:sz w:val="22"/>
          <w:szCs w:val="22"/>
        </w:rPr>
      </w:pPr>
    </w:p>
    <w:p w:rsidR="00854E9D" w:rsidRPr="001442F1" w:rsidRDefault="000A07A2" w:rsidP="001110A6">
      <w:pPr>
        <w:shd w:val="clear" w:color="auto" w:fill="FFFFFF"/>
        <w:tabs>
          <w:tab w:val="left" w:pos="90"/>
        </w:tabs>
        <w:jc w:val="both"/>
        <w:rPr>
          <w:b/>
          <w:sz w:val="22"/>
          <w:szCs w:val="22"/>
        </w:rPr>
      </w:pPr>
      <w:r w:rsidRPr="001442F1">
        <w:rPr>
          <w:b/>
          <w:sz w:val="22"/>
          <w:szCs w:val="22"/>
        </w:rPr>
        <w:t>Чл.</w:t>
      </w:r>
      <w:r w:rsidR="00F37C01" w:rsidRPr="001442F1">
        <w:rPr>
          <w:b/>
          <w:sz w:val="22"/>
          <w:szCs w:val="22"/>
        </w:rPr>
        <w:t>1.</w:t>
      </w:r>
      <w:r w:rsidR="00C51926" w:rsidRPr="001442F1">
        <w:rPr>
          <w:sz w:val="22"/>
          <w:szCs w:val="22"/>
        </w:rPr>
        <w:t xml:space="preserve"> </w:t>
      </w:r>
      <w:r w:rsidR="00F37C01" w:rsidRPr="001442F1">
        <w:rPr>
          <w:sz w:val="22"/>
          <w:szCs w:val="22"/>
        </w:rPr>
        <w:t xml:space="preserve">ВЪЗЛОЖИТЕЛЯТ възлага, а ИЗПЪЛНИТЕЛЯТ приема и се задължава, да </w:t>
      </w:r>
      <w:r w:rsidR="0098519F" w:rsidRPr="001442F1">
        <w:rPr>
          <w:sz w:val="22"/>
          <w:szCs w:val="22"/>
        </w:rPr>
        <w:t>изпълни обществена поръчка с предмет</w:t>
      </w:r>
      <w:r w:rsidR="00D56031" w:rsidRPr="001442F1">
        <w:rPr>
          <w:sz w:val="22"/>
          <w:szCs w:val="22"/>
        </w:rPr>
        <w:t xml:space="preserve">: </w:t>
      </w:r>
      <w:r w:rsidR="00BC2433" w:rsidRPr="001442F1">
        <w:rPr>
          <w:b/>
          <w:sz w:val="22"/>
          <w:szCs w:val="22"/>
        </w:rPr>
        <w:t>„Доставка на кухненско оборудване и техника за нуждите на Дейност „Социални услуги” и Дейност  „Детски градини, Детска ясла и здравни кабинети” в  Община Свиленград”.</w:t>
      </w:r>
    </w:p>
    <w:p w:rsidR="00F37C01" w:rsidRPr="001442F1" w:rsidRDefault="002E272B" w:rsidP="001110A6">
      <w:pPr>
        <w:tabs>
          <w:tab w:val="left" w:pos="90"/>
        </w:tabs>
        <w:autoSpaceDE w:val="0"/>
        <w:autoSpaceDN w:val="0"/>
        <w:adjustRightInd w:val="0"/>
        <w:jc w:val="both"/>
        <w:rPr>
          <w:rFonts w:eastAsia="PMingLiU"/>
          <w:sz w:val="22"/>
          <w:szCs w:val="22"/>
        </w:rPr>
      </w:pPr>
      <w:r w:rsidRPr="001442F1">
        <w:rPr>
          <w:rFonts w:eastAsia="PMingLiU"/>
          <w:b/>
          <w:sz w:val="22"/>
          <w:szCs w:val="22"/>
        </w:rPr>
        <w:t>Чл.</w:t>
      </w:r>
      <w:r w:rsidR="00295E01" w:rsidRPr="001442F1">
        <w:rPr>
          <w:rFonts w:eastAsia="PMingLiU"/>
          <w:b/>
          <w:sz w:val="22"/>
          <w:szCs w:val="22"/>
        </w:rPr>
        <w:t>2</w:t>
      </w:r>
      <w:r w:rsidR="008F3514" w:rsidRPr="001442F1">
        <w:rPr>
          <w:rFonts w:eastAsia="PMingLiU"/>
          <w:b/>
          <w:sz w:val="22"/>
          <w:szCs w:val="22"/>
        </w:rPr>
        <w:t>.</w:t>
      </w:r>
      <w:r w:rsidRPr="001442F1">
        <w:rPr>
          <w:rFonts w:eastAsia="PMingLiU"/>
          <w:b/>
          <w:sz w:val="22"/>
          <w:szCs w:val="22"/>
        </w:rPr>
        <w:t xml:space="preserve"> </w:t>
      </w:r>
      <w:r w:rsidRPr="001442F1">
        <w:rPr>
          <w:rFonts w:eastAsia="PMingLiU"/>
          <w:sz w:val="22"/>
          <w:szCs w:val="22"/>
        </w:rPr>
        <w:t>ИЗПЪЛНИТЕЛЯТ ще изпълнява договора съобразно</w:t>
      </w:r>
      <w:r w:rsidRPr="001442F1">
        <w:rPr>
          <w:rFonts w:eastAsia="PMingLiU"/>
          <w:b/>
          <w:sz w:val="22"/>
          <w:szCs w:val="22"/>
        </w:rPr>
        <w:t xml:space="preserve"> </w:t>
      </w:r>
      <w:r w:rsidRPr="001442F1">
        <w:rPr>
          <w:rFonts w:eastAsia="PMingLiU"/>
          <w:sz w:val="22"/>
          <w:szCs w:val="22"/>
        </w:rPr>
        <w:t>техническата спецификация</w:t>
      </w:r>
      <w:r w:rsidR="00BC2433" w:rsidRPr="001442F1">
        <w:rPr>
          <w:rFonts w:eastAsia="PMingLiU"/>
          <w:sz w:val="22"/>
          <w:szCs w:val="22"/>
        </w:rPr>
        <w:t xml:space="preserve"> на Възложителя</w:t>
      </w:r>
      <w:r w:rsidR="001442F1" w:rsidRPr="001442F1">
        <w:rPr>
          <w:rFonts w:eastAsia="PMingLiU"/>
          <w:sz w:val="22"/>
          <w:szCs w:val="22"/>
          <w:lang w:val="en-US"/>
        </w:rPr>
        <w:t>,</w:t>
      </w:r>
      <w:r w:rsidRPr="001442F1">
        <w:rPr>
          <w:rFonts w:eastAsia="PMingLiU"/>
          <w:sz w:val="22"/>
          <w:szCs w:val="22"/>
        </w:rPr>
        <w:t xml:space="preserve"> ценовата оферта</w:t>
      </w:r>
      <w:r w:rsidR="00222666" w:rsidRPr="001442F1">
        <w:rPr>
          <w:rFonts w:eastAsia="PMingLiU"/>
          <w:sz w:val="22"/>
          <w:szCs w:val="22"/>
          <w:lang w:val="en-US"/>
        </w:rPr>
        <w:t xml:space="preserve"> </w:t>
      </w:r>
      <w:r w:rsidR="00222666" w:rsidRPr="001442F1">
        <w:rPr>
          <w:rFonts w:eastAsia="PMingLiU"/>
          <w:sz w:val="22"/>
          <w:szCs w:val="22"/>
        </w:rPr>
        <w:t>и техническото предложение</w:t>
      </w:r>
      <w:r w:rsidR="00222666" w:rsidRPr="001442F1">
        <w:rPr>
          <w:rFonts w:eastAsia="PMingLiU"/>
          <w:sz w:val="22"/>
          <w:szCs w:val="22"/>
          <w:lang w:val="en-US"/>
        </w:rPr>
        <w:t xml:space="preserve"> </w:t>
      </w:r>
      <w:r w:rsidR="00665238" w:rsidRPr="001442F1">
        <w:rPr>
          <w:rFonts w:eastAsia="PMingLiU"/>
          <w:sz w:val="22"/>
          <w:szCs w:val="22"/>
        </w:rPr>
        <w:t xml:space="preserve"> на </w:t>
      </w:r>
      <w:r w:rsidR="00BC2433" w:rsidRPr="001442F1">
        <w:rPr>
          <w:rFonts w:eastAsia="PMingLiU"/>
          <w:sz w:val="22"/>
          <w:szCs w:val="22"/>
        </w:rPr>
        <w:t>И</w:t>
      </w:r>
      <w:r w:rsidR="00665238" w:rsidRPr="001442F1">
        <w:rPr>
          <w:rFonts w:eastAsia="PMingLiU"/>
          <w:sz w:val="22"/>
          <w:szCs w:val="22"/>
        </w:rPr>
        <w:t>зпълнителя.</w:t>
      </w:r>
    </w:p>
    <w:p w:rsidR="00665238" w:rsidRPr="001442F1" w:rsidRDefault="008F3514" w:rsidP="00DB4024">
      <w:pPr>
        <w:tabs>
          <w:tab w:val="left" w:pos="90"/>
        </w:tabs>
        <w:autoSpaceDE w:val="0"/>
        <w:autoSpaceDN w:val="0"/>
        <w:adjustRightInd w:val="0"/>
        <w:jc w:val="both"/>
        <w:rPr>
          <w:rFonts w:eastAsia="PMingLiU"/>
          <w:sz w:val="22"/>
          <w:szCs w:val="22"/>
          <w:lang w:val="en-US"/>
        </w:rPr>
      </w:pPr>
      <w:r w:rsidRPr="001442F1">
        <w:rPr>
          <w:rFonts w:eastAsia="PMingLiU"/>
          <w:b/>
          <w:sz w:val="22"/>
          <w:szCs w:val="22"/>
        </w:rPr>
        <w:t xml:space="preserve">Чл.3. </w:t>
      </w:r>
      <w:r w:rsidRPr="001442F1">
        <w:rPr>
          <w:sz w:val="22"/>
          <w:szCs w:val="22"/>
        </w:rPr>
        <w:t>В срок до 7 (</w:t>
      </w:r>
      <w:r w:rsidRPr="001442F1">
        <w:rPr>
          <w:i/>
          <w:sz w:val="22"/>
          <w:szCs w:val="22"/>
        </w:rPr>
        <w:t>седем</w:t>
      </w:r>
      <w:r w:rsidRPr="001442F1">
        <w:rPr>
          <w:sz w:val="22"/>
          <w:szCs w:val="22"/>
        </w:rPr>
        <w:t>) дни от датата на сключване на Договора, но 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за всякакви промени в предоставената информация в хода на изпълнението на Договора в срок до 3 (</w:t>
      </w:r>
      <w:r w:rsidRPr="001442F1">
        <w:rPr>
          <w:i/>
          <w:sz w:val="22"/>
          <w:szCs w:val="22"/>
        </w:rPr>
        <w:t>три</w:t>
      </w:r>
      <w:r w:rsidRPr="001442F1">
        <w:rPr>
          <w:sz w:val="22"/>
          <w:szCs w:val="22"/>
        </w:rPr>
        <w:t>) дни от настъпване на съответното обстоятелство</w:t>
      </w:r>
      <w:r w:rsidR="00DB7E4D" w:rsidRPr="001442F1">
        <w:rPr>
          <w:sz w:val="22"/>
          <w:szCs w:val="22"/>
          <w:lang w:val="en-US"/>
        </w:rPr>
        <w:t>.</w:t>
      </w:r>
    </w:p>
    <w:p w:rsidR="004D4091" w:rsidRPr="001442F1" w:rsidRDefault="004D4091" w:rsidP="003732A7">
      <w:pPr>
        <w:tabs>
          <w:tab w:val="left" w:pos="90"/>
        </w:tabs>
        <w:autoSpaceDE w:val="0"/>
        <w:autoSpaceDN w:val="0"/>
        <w:adjustRightInd w:val="0"/>
        <w:jc w:val="both"/>
        <w:rPr>
          <w:b/>
          <w:sz w:val="22"/>
          <w:szCs w:val="22"/>
          <w:lang w:val="en-US"/>
        </w:rPr>
      </w:pPr>
    </w:p>
    <w:p w:rsidR="0084184D" w:rsidRPr="001442F1" w:rsidRDefault="0084184D" w:rsidP="003732A7">
      <w:pPr>
        <w:tabs>
          <w:tab w:val="left" w:pos="90"/>
        </w:tabs>
        <w:autoSpaceDE w:val="0"/>
        <w:autoSpaceDN w:val="0"/>
        <w:adjustRightInd w:val="0"/>
        <w:jc w:val="both"/>
        <w:rPr>
          <w:b/>
          <w:sz w:val="22"/>
          <w:szCs w:val="22"/>
          <w:lang w:val="en-US"/>
        </w:rPr>
      </w:pPr>
    </w:p>
    <w:p w:rsidR="00F37C01" w:rsidRPr="001442F1" w:rsidRDefault="00F37C01" w:rsidP="004F4D03">
      <w:pPr>
        <w:pStyle w:val="PlainText"/>
        <w:numPr>
          <w:ilvl w:val="0"/>
          <w:numId w:val="1"/>
        </w:numPr>
        <w:tabs>
          <w:tab w:val="left" w:pos="90"/>
          <w:tab w:val="left" w:pos="851"/>
        </w:tabs>
        <w:ind w:left="0" w:firstLine="540"/>
        <w:jc w:val="center"/>
        <w:rPr>
          <w:rFonts w:ascii="Times New Roman" w:hAnsi="Times New Roman" w:cs="Times New Roman"/>
          <w:b/>
          <w:sz w:val="22"/>
          <w:szCs w:val="22"/>
        </w:rPr>
      </w:pPr>
      <w:r w:rsidRPr="001442F1">
        <w:rPr>
          <w:rFonts w:ascii="Times New Roman" w:hAnsi="Times New Roman" w:cs="Times New Roman"/>
          <w:b/>
          <w:sz w:val="22"/>
          <w:szCs w:val="22"/>
        </w:rPr>
        <w:t>ЦЕНА И НАЧИН НА ПЛАЩАНЕ</w:t>
      </w:r>
    </w:p>
    <w:p w:rsidR="00F37C01" w:rsidRPr="001442F1" w:rsidRDefault="00D7759A" w:rsidP="001110A6">
      <w:pPr>
        <w:tabs>
          <w:tab w:val="left" w:pos="90"/>
        </w:tabs>
        <w:spacing w:before="120"/>
        <w:jc w:val="both"/>
        <w:rPr>
          <w:sz w:val="22"/>
          <w:szCs w:val="22"/>
        </w:rPr>
      </w:pPr>
      <w:r w:rsidRPr="001442F1">
        <w:rPr>
          <w:b/>
          <w:sz w:val="22"/>
          <w:szCs w:val="22"/>
        </w:rPr>
        <w:t>Чл.</w:t>
      </w:r>
      <w:r w:rsidR="008F3514" w:rsidRPr="001442F1">
        <w:rPr>
          <w:b/>
          <w:sz w:val="22"/>
          <w:szCs w:val="22"/>
        </w:rPr>
        <w:t>4</w:t>
      </w:r>
      <w:r w:rsidR="00BA19AC" w:rsidRPr="001442F1">
        <w:rPr>
          <w:b/>
          <w:sz w:val="22"/>
          <w:szCs w:val="22"/>
        </w:rPr>
        <w:t>.</w:t>
      </w:r>
      <w:r w:rsidR="006D0826" w:rsidRPr="001442F1">
        <w:rPr>
          <w:b/>
          <w:sz w:val="22"/>
          <w:szCs w:val="22"/>
          <w:lang w:val="en-US"/>
        </w:rPr>
        <w:t xml:space="preserve"> </w:t>
      </w:r>
      <w:r w:rsidR="00F37C01" w:rsidRPr="001442F1">
        <w:rPr>
          <w:b/>
          <w:sz w:val="22"/>
          <w:szCs w:val="22"/>
        </w:rPr>
        <w:t>(1)</w:t>
      </w:r>
      <w:r w:rsidR="00F37C01" w:rsidRPr="001442F1">
        <w:rPr>
          <w:sz w:val="22"/>
          <w:szCs w:val="22"/>
        </w:rPr>
        <w:t xml:space="preserve"> Стойността на настоящия договор е в размер на  </w:t>
      </w:r>
      <w:r w:rsidR="005E57EE" w:rsidRPr="001442F1">
        <w:rPr>
          <w:b/>
          <w:color w:val="000000"/>
          <w:sz w:val="22"/>
          <w:szCs w:val="22"/>
        </w:rPr>
        <w:t>.......................</w:t>
      </w:r>
      <w:r w:rsidR="00F57331" w:rsidRPr="001442F1">
        <w:rPr>
          <w:b/>
          <w:sz w:val="22"/>
          <w:szCs w:val="22"/>
        </w:rPr>
        <w:t>лева</w:t>
      </w:r>
      <w:r w:rsidR="00233E38" w:rsidRPr="001442F1">
        <w:rPr>
          <w:b/>
          <w:sz w:val="22"/>
          <w:szCs w:val="22"/>
        </w:rPr>
        <w:t xml:space="preserve"> </w:t>
      </w:r>
      <w:r w:rsidR="00F37C01" w:rsidRPr="001442F1">
        <w:rPr>
          <w:b/>
          <w:sz w:val="22"/>
          <w:szCs w:val="22"/>
        </w:rPr>
        <w:t xml:space="preserve">без ДДС или </w:t>
      </w:r>
      <w:r w:rsidR="005E57EE" w:rsidRPr="001442F1">
        <w:rPr>
          <w:b/>
          <w:sz w:val="22"/>
          <w:szCs w:val="22"/>
        </w:rPr>
        <w:t>...............................</w:t>
      </w:r>
      <w:r w:rsidR="00F57331" w:rsidRPr="001442F1">
        <w:rPr>
          <w:b/>
          <w:sz w:val="22"/>
          <w:szCs w:val="22"/>
        </w:rPr>
        <w:t>лева</w:t>
      </w:r>
      <w:r w:rsidR="00F37C01" w:rsidRPr="001442F1">
        <w:rPr>
          <w:b/>
          <w:sz w:val="22"/>
          <w:szCs w:val="22"/>
        </w:rPr>
        <w:t xml:space="preserve"> с ДДС</w:t>
      </w:r>
      <w:r w:rsidR="00F37C01" w:rsidRPr="001442F1">
        <w:rPr>
          <w:sz w:val="22"/>
          <w:szCs w:val="22"/>
        </w:rPr>
        <w:t xml:space="preserve">, </w:t>
      </w:r>
      <w:r w:rsidR="009C2394" w:rsidRPr="001442F1">
        <w:rPr>
          <w:rFonts w:eastAsia="PMingLiU"/>
          <w:sz w:val="22"/>
          <w:szCs w:val="22"/>
        </w:rPr>
        <w:t xml:space="preserve">по единични цени </w:t>
      </w:r>
      <w:r w:rsidR="00F37C01" w:rsidRPr="001442F1">
        <w:rPr>
          <w:sz w:val="22"/>
          <w:szCs w:val="22"/>
        </w:rPr>
        <w:t xml:space="preserve">съгласно Ценовото предложение на  </w:t>
      </w:r>
      <w:r w:rsidR="00F37C01" w:rsidRPr="001442F1">
        <w:rPr>
          <w:iCs/>
          <w:sz w:val="22"/>
          <w:szCs w:val="22"/>
        </w:rPr>
        <w:t>ИЗПЪЛНИТЕЛЯ</w:t>
      </w:r>
      <w:r w:rsidR="00C01C2A" w:rsidRPr="001442F1">
        <w:rPr>
          <w:sz w:val="22"/>
          <w:szCs w:val="22"/>
        </w:rPr>
        <w:t>.</w:t>
      </w:r>
    </w:p>
    <w:p w:rsidR="008F3514" w:rsidRPr="001442F1" w:rsidRDefault="008F3514" w:rsidP="008F3514">
      <w:pPr>
        <w:widowControl w:val="0"/>
        <w:jc w:val="both"/>
        <w:rPr>
          <w:bCs/>
          <w:sz w:val="22"/>
          <w:szCs w:val="22"/>
        </w:rPr>
      </w:pPr>
      <w:r w:rsidRPr="001442F1">
        <w:rPr>
          <w:b/>
          <w:sz w:val="22"/>
          <w:szCs w:val="22"/>
        </w:rPr>
        <w:t xml:space="preserve">         (2)</w:t>
      </w:r>
      <w:r w:rsidRPr="001442F1">
        <w:rPr>
          <w:sz w:val="22"/>
          <w:szCs w:val="22"/>
        </w:rPr>
        <w:t xml:space="preserve"> В Цената по ал.1 са включени всички разходи на ИЗПЪЛНИТЕЛЯ за изпълнение на доставк</w:t>
      </w:r>
      <w:r w:rsidR="007967A1" w:rsidRPr="001442F1">
        <w:rPr>
          <w:sz w:val="22"/>
          <w:szCs w:val="22"/>
        </w:rPr>
        <w:t>ата</w:t>
      </w:r>
      <w:r w:rsidRPr="001442F1">
        <w:rPr>
          <w:sz w:val="22"/>
          <w:szCs w:val="22"/>
        </w:rPr>
        <w:t xml:space="preserve">, като </w:t>
      </w:r>
      <w:r w:rsidRPr="001442F1">
        <w:rPr>
          <w:bCs/>
          <w:sz w:val="22"/>
          <w:szCs w:val="22"/>
        </w:rPr>
        <w:t>ВЪЗЛОЖИТЕЛЯТ не дължи заплащането на каквито и да е други разноски, направени от ИЗПЪЛНИТЕЛЯ.</w:t>
      </w:r>
    </w:p>
    <w:p w:rsidR="008F3514" w:rsidRPr="001442F1" w:rsidRDefault="008F3514" w:rsidP="008F3514">
      <w:pPr>
        <w:tabs>
          <w:tab w:val="left" w:pos="0"/>
        </w:tabs>
        <w:jc w:val="both"/>
        <w:rPr>
          <w:sz w:val="22"/>
          <w:szCs w:val="22"/>
        </w:rPr>
      </w:pPr>
      <w:r w:rsidRPr="001442F1">
        <w:rPr>
          <w:b/>
          <w:sz w:val="22"/>
          <w:szCs w:val="22"/>
        </w:rPr>
        <w:t xml:space="preserve">          (3)</w:t>
      </w:r>
      <w:r w:rsidRPr="001442F1">
        <w:rPr>
          <w:sz w:val="22"/>
          <w:szCs w:val="22"/>
        </w:rPr>
        <w:t xml:space="preserve"> Единичните цени, свързани с изпълнението на Доставките, посочени в Ценовото предложение на ИЗПЪЛНИТЕЛЯ, са фиксирани за времето на изпълнение на Договора и не подлежат на промяна. </w:t>
      </w:r>
    </w:p>
    <w:p w:rsidR="006704AC" w:rsidRPr="001442F1" w:rsidRDefault="001110A6" w:rsidP="004F4D03">
      <w:pPr>
        <w:shd w:val="clear" w:color="auto" w:fill="FFFFFF"/>
        <w:tabs>
          <w:tab w:val="left" w:pos="90"/>
        </w:tabs>
        <w:ind w:firstLine="540"/>
        <w:jc w:val="both"/>
        <w:rPr>
          <w:rFonts w:eastAsia="PMingLiU"/>
          <w:sz w:val="22"/>
          <w:szCs w:val="22"/>
        </w:rPr>
      </w:pPr>
      <w:r w:rsidRPr="001442F1">
        <w:rPr>
          <w:rFonts w:eastAsia="PMingLiU"/>
          <w:sz w:val="22"/>
          <w:szCs w:val="22"/>
        </w:rPr>
        <w:t xml:space="preserve">  </w:t>
      </w:r>
      <w:r w:rsidR="006704AC" w:rsidRPr="001442F1">
        <w:rPr>
          <w:rFonts w:eastAsia="PMingLiU"/>
          <w:sz w:val="22"/>
          <w:szCs w:val="22"/>
        </w:rPr>
        <w:t xml:space="preserve"> </w:t>
      </w:r>
      <w:r w:rsidR="006704AC" w:rsidRPr="001442F1">
        <w:rPr>
          <w:rFonts w:eastAsia="PMingLiU"/>
          <w:b/>
          <w:sz w:val="22"/>
          <w:szCs w:val="22"/>
        </w:rPr>
        <w:t>(</w:t>
      </w:r>
      <w:r w:rsidR="008F3514" w:rsidRPr="001442F1">
        <w:rPr>
          <w:rFonts w:eastAsia="PMingLiU"/>
          <w:b/>
          <w:sz w:val="22"/>
          <w:szCs w:val="22"/>
        </w:rPr>
        <w:t>4</w:t>
      </w:r>
      <w:r w:rsidR="006704AC" w:rsidRPr="001442F1">
        <w:rPr>
          <w:rFonts w:eastAsia="PMingLiU"/>
          <w:b/>
          <w:sz w:val="22"/>
          <w:szCs w:val="22"/>
        </w:rPr>
        <w:t>)</w:t>
      </w:r>
      <w:r w:rsidR="006704AC" w:rsidRPr="001442F1">
        <w:rPr>
          <w:rFonts w:eastAsia="PMingLiU"/>
          <w:sz w:val="22"/>
          <w:szCs w:val="22"/>
        </w:rPr>
        <w:t xml:space="preserve"> Плащането се извършва </w:t>
      </w:r>
      <w:r w:rsidR="005E57EE" w:rsidRPr="001442F1">
        <w:rPr>
          <w:rFonts w:eastAsia="PMingLiU"/>
          <w:sz w:val="22"/>
          <w:szCs w:val="22"/>
        </w:rPr>
        <w:t xml:space="preserve">от бюджета на </w:t>
      </w:r>
      <w:r w:rsidR="004D714E" w:rsidRPr="001442F1">
        <w:rPr>
          <w:b/>
          <w:sz w:val="22"/>
          <w:szCs w:val="22"/>
        </w:rPr>
        <w:t>Дейност „Социални услуги” и Дейност  „Детски градини, Детска ясла и здравни кабинети”</w:t>
      </w:r>
      <w:r w:rsidR="005E57EE" w:rsidRPr="001442F1">
        <w:rPr>
          <w:rFonts w:eastAsia="PMingLiU"/>
          <w:sz w:val="22"/>
          <w:szCs w:val="22"/>
        </w:rPr>
        <w:t xml:space="preserve"> </w:t>
      </w:r>
      <w:r w:rsidR="006704AC" w:rsidRPr="001442F1">
        <w:rPr>
          <w:rFonts w:eastAsia="PMingLiU"/>
          <w:sz w:val="22"/>
          <w:szCs w:val="22"/>
        </w:rPr>
        <w:t>чрез б</w:t>
      </w:r>
      <w:r w:rsidR="00665238" w:rsidRPr="001442F1">
        <w:rPr>
          <w:rFonts w:eastAsia="PMingLiU"/>
          <w:sz w:val="22"/>
          <w:szCs w:val="22"/>
        </w:rPr>
        <w:t>анков превод в лева по банкова</w:t>
      </w:r>
      <w:r w:rsidR="006704AC" w:rsidRPr="001442F1">
        <w:rPr>
          <w:rFonts w:eastAsia="PMingLiU"/>
          <w:sz w:val="22"/>
          <w:szCs w:val="22"/>
        </w:rPr>
        <w:t xml:space="preserve"> сметка </w:t>
      </w:r>
      <w:r w:rsidR="00665238" w:rsidRPr="001442F1">
        <w:rPr>
          <w:rFonts w:eastAsia="PMingLiU"/>
          <w:sz w:val="22"/>
          <w:szCs w:val="22"/>
        </w:rPr>
        <w:t xml:space="preserve">посочена от </w:t>
      </w:r>
      <w:r w:rsidR="006704AC" w:rsidRPr="001442F1">
        <w:rPr>
          <w:rFonts w:eastAsia="PMingLiU"/>
          <w:sz w:val="22"/>
          <w:szCs w:val="22"/>
        </w:rPr>
        <w:t xml:space="preserve"> Изпълнителя.</w:t>
      </w:r>
    </w:p>
    <w:p w:rsidR="00927808" w:rsidRPr="001442F1" w:rsidRDefault="006704AC" w:rsidP="00927808">
      <w:pPr>
        <w:ind w:firstLine="284"/>
        <w:jc w:val="both"/>
        <w:rPr>
          <w:sz w:val="22"/>
          <w:szCs w:val="22"/>
          <w:lang w:val="ru-RU"/>
        </w:rPr>
      </w:pPr>
      <w:r w:rsidRPr="001442F1">
        <w:rPr>
          <w:rFonts w:eastAsia="PMingLiU"/>
          <w:bCs/>
          <w:sz w:val="22"/>
          <w:szCs w:val="22"/>
        </w:rPr>
        <w:t xml:space="preserve">   </w:t>
      </w:r>
      <w:r w:rsidRPr="001442F1">
        <w:rPr>
          <w:rFonts w:eastAsia="PMingLiU"/>
          <w:b/>
          <w:bCs/>
          <w:sz w:val="22"/>
          <w:szCs w:val="22"/>
        </w:rPr>
        <w:t>(</w:t>
      </w:r>
      <w:r w:rsidR="008F3514" w:rsidRPr="001442F1">
        <w:rPr>
          <w:rFonts w:eastAsia="PMingLiU"/>
          <w:b/>
          <w:bCs/>
          <w:sz w:val="22"/>
          <w:szCs w:val="22"/>
        </w:rPr>
        <w:t>5</w:t>
      </w:r>
      <w:r w:rsidRPr="001442F1">
        <w:rPr>
          <w:rFonts w:eastAsia="PMingLiU"/>
          <w:b/>
          <w:bCs/>
          <w:sz w:val="22"/>
          <w:szCs w:val="22"/>
        </w:rPr>
        <w:t>)</w:t>
      </w:r>
      <w:r w:rsidRPr="001442F1">
        <w:rPr>
          <w:rFonts w:eastAsia="PMingLiU"/>
          <w:bCs/>
          <w:sz w:val="22"/>
          <w:szCs w:val="22"/>
        </w:rPr>
        <w:t xml:space="preserve"> </w:t>
      </w:r>
      <w:r w:rsidRPr="001442F1">
        <w:rPr>
          <w:rFonts w:eastAsia="PMingLiU"/>
          <w:sz w:val="22"/>
          <w:szCs w:val="22"/>
        </w:rPr>
        <w:t xml:space="preserve">Плащанията се извършват в срок </w:t>
      </w:r>
      <w:r w:rsidR="002B5346" w:rsidRPr="001442F1">
        <w:rPr>
          <w:rFonts w:eastAsia="PMingLiU"/>
          <w:sz w:val="22"/>
          <w:szCs w:val="22"/>
        </w:rPr>
        <w:t>до</w:t>
      </w:r>
      <w:r w:rsidRPr="001442F1">
        <w:rPr>
          <w:rFonts w:eastAsia="PMingLiU"/>
          <w:sz w:val="22"/>
          <w:szCs w:val="22"/>
        </w:rPr>
        <w:t xml:space="preserve"> 30 (тридесет) календарни дни след предоставяне на фактура оригинал, придружена </w:t>
      </w:r>
      <w:r w:rsidR="006869A7" w:rsidRPr="001442F1">
        <w:rPr>
          <w:rFonts w:eastAsia="PMingLiU"/>
          <w:sz w:val="22"/>
          <w:szCs w:val="22"/>
        </w:rPr>
        <w:t xml:space="preserve">с приемо-предавателен протокол </w:t>
      </w:r>
      <w:r w:rsidR="005E57EE" w:rsidRPr="001442F1">
        <w:rPr>
          <w:rFonts w:eastAsia="PMingLiU"/>
          <w:sz w:val="22"/>
          <w:szCs w:val="22"/>
        </w:rPr>
        <w:t>за доставката</w:t>
      </w:r>
      <w:r w:rsidR="006869A7" w:rsidRPr="001442F1">
        <w:rPr>
          <w:rFonts w:eastAsia="PMingLiU"/>
          <w:sz w:val="22"/>
          <w:szCs w:val="22"/>
        </w:rPr>
        <w:t>.</w:t>
      </w:r>
      <w:r w:rsidR="00927808" w:rsidRPr="001442F1">
        <w:rPr>
          <w:rFonts w:eastAsia="PMingLiU"/>
          <w:sz w:val="22"/>
          <w:szCs w:val="22"/>
        </w:rPr>
        <w:t xml:space="preserve"> </w:t>
      </w:r>
      <w:r w:rsidR="00927808" w:rsidRPr="001442F1">
        <w:rPr>
          <w:sz w:val="22"/>
          <w:szCs w:val="22"/>
          <w:lang w:val="ru-RU"/>
        </w:rPr>
        <w:t>За нуждите на счетоводствата на второстепенните разпоредители с бюджет – Дейност „Социални услуги” и Дейност „ДГ, ДЯ и ЗК”, фактури се издават на отделно посочени  материално отговорни лица.</w:t>
      </w:r>
    </w:p>
    <w:p w:rsidR="006704AC" w:rsidRPr="001442F1" w:rsidRDefault="00927808" w:rsidP="004F4D03">
      <w:pPr>
        <w:shd w:val="clear" w:color="auto" w:fill="FFFFFF"/>
        <w:tabs>
          <w:tab w:val="left" w:pos="90"/>
          <w:tab w:val="left" w:pos="9360"/>
        </w:tabs>
        <w:ind w:firstLine="540"/>
        <w:jc w:val="both"/>
        <w:rPr>
          <w:rFonts w:eastAsia="PMingLiU"/>
        </w:rPr>
      </w:pPr>
      <w:r w:rsidRPr="001442F1">
        <w:rPr>
          <w:rFonts w:eastAsia="PMingLiU"/>
        </w:rPr>
        <w:t xml:space="preserve"> </w:t>
      </w:r>
    </w:p>
    <w:p w:rsidR="00927808" w:rsidRPr="001442F1" w:rsidRDefault="00927808" w:rsidP="00927808">
      <w:pPr>
        <w:ind w:firstLine="284"/>
        <w:jc w:val="both"/>
        <w:rPr>
          <w:sz w:val="22"/>
          <w:szCs w:val="22"/>
          <w:lang w:val="ru-RU"/>
        </w:rPr>
      </w:pPr>
      <w:r w:rsidRPr="001442F1">
        <w:rPr>
          <w:sz w:val="22"/>
          <w:szCs w:val="22"/>
        </w:rPr>
        <w:t>Данните за заявител във всяка фактура са съответно :</w:t>
      </w:r>
    </w:p>
    <w:p w:rsidR="00927808" w:rsidRPr="001442F1" w:rsidRDefault="00927808" w:rsidP="00927808">
      <w:pPr>
        <w:ind w:firstLine="567"/>
        <w:jc w:val="both"/>
        <w:rPr>
          <w:sz w:val="22"/>
          <w:szCs w:val="22"/>
        </w:rPr>
      </w:pPr>
      <w:r w:rsidRPr="001442F1">
        <w:rPr>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54"/>
        <w:gridCol w:w="4692"/>
      </w:tblGrid>
      <w:tr w:rsidR="00927808" w:rsidRPr="001442F1" w:rsidTr="00813CBB">
        <w:tc>
          <w:tcPr>
            <w:tcW w:w="5172" w:type="dxa"/>
          </w:tcPr>
          <w:p w:rsidR="00927808" w:rsidRPr="001442F1" w:rsidRDefault="00927808" w:rsidP="00813CBB">
            <w:pPr>
              <w:jc w:val="both"/>
              <w:rPr>
                <w:b/>
                <w:sz w:val="22"/>
                <w:szCs w:val="22"/>
              </w:rPr>
            </w:pPr>
            <w:r w:rsidRPr="001442F1">
              <w:rPr>
                <w:b/>
                <w:sz w:val="22"/>
                <w:szCs w:val="22"/>
              </w:rPr>
              <w:t>Дейност „Социални услуги”</w:t>
            </w:r>
          </w:p>
          <w:p w:rsidR="00927808" w:rsidRPr="001442F1" w:rsidRDefault="00927808" w:rsidP="00813CBB">
            <w:pPr>
              <w:jc w:val="both"/>
              <w:rPr>
                <w:sz w:val="22"/>
                <w:szCs w:val="22"/>
              </w:rPr>
            </w:pPr>
            <w:r w:rsidRPr="001442F1">
              <w:rPr>
                <w:sz w:val="22"/>
                <w:szCs w:val="22"/>
              </w:rPr>
              <w:lastRenderedPageBreak/>
              <w:t>гр. Свиленград</w:t>
            </w:r>
            <w:r w:rsidRPr="001442F1">
              <w:rPr>
                <w:sz w:val="22"/>
                <w:szCs w:val="22"/>
              </w:rPr>
              <w:tab/>
            </w:r>
          </w:p>
          <w:p w:rsidR="00927808" w:rsidRPr="001442F1" w:rsidRDefault="00927808" w:rsidP="00813CBB">
            <w:pPr>
              <w:jc w:val="both"/>
              <w:rPr>
                <w:sz w:val="22"/>
                <w:szCs w:val="22"/>
              </w:rPr>
            </w:pPr>
            <w:r w:rsidRPr="001442F1">
              <w:rPr>
                <w:sz w:val="22"/>
                <w:szCs w:val="22"/>
              </w:rPr>
              <w:t>бул. „България” № 32</w:t>
            </w:r>
            <w:r w:rsidRPr="001442F1">
              <w:rPr>
                <w:sz w:val="22"/>
                <w:szCs w:val="22"/>
              </w:rPr>
              <w:tab/>
            </w:r>
          </w:p>
          <w:p w:rsidR="00927808" w:rsidRPr="001442F1" w:rsidRDefault="00927808" w:rsidP="00813CBB">
            <w:pPr>
              <w:jc w:val="both"/>
              <w:rPr>
                <w:sz w:val="22"/>
                <w:szCs w:val="22"/>
              </w:rPr>
            </w:pPr>
            <w:r w:rsidRPr="001442F1">
              <w:rPr>
                <w:sz w:val="22"/>
                <w:szCs w:val="22"/>
              </w:rPr>
              <w:t>ЕИК: 0009038251426</w:t>
            </w:r>
            <w:r w:rsidRPr="001442F1">
              <w:rPr>
                <w:sz w:val="22"/>
                <w:szCs w:val="22"/>
              </w:rPr>
              <w:tab/>
            </w:r>
          </w:p>
          <w:p w:rsidR="00927808" w:rsidRPr="001442F1" w:rsidRDefault="00927808" w:rsidP="00813CBB">
            <w:pPr>
              <w:jc w:val="both"/>
              <w:rPr>
                <w:sz w:val="22"/>
                <w:szCs w:val="22"/>
              </w:rPr>
            </w:pPr>
            <w:r w:rsidRPr="001442F1">
              <w:rPr>
                <w:sz w:val="22"/>
                <w:szCs w:val="22"/>
              </w:rPr>
              <w:t>МОЛ: Мариана Димитрова</w:t>
            </w:r>
          </w:p>
          <w:p w:rsidR="00927808" w:rsidRPr="001442F1" w:rsidRDefault="00927808" w:rsidP="00813CBB">
            <w:pPr>
              <w:jc w:val="both"/>
              <w:rPr>
                <w:sz w:val="22"/>
                <w:szCs w:val="22"/>
              </w:rPr>
            </w:pPr>
          </w:p>
        </w:tc>
        <w:tc>
          <w:tcPr>
            <w:tcW w:w="5172" w:type="dxa"/>
          </w:tcPr>
          <w:p w:rsidR="00927808" w:rsidRPr="001442F1" w:rsidRDefault="00927808" w:rsidP="00813CBB">
            <w:pPr>
              <w:jc w:val="both"/>
              <w:rPr>
                <w:b/>
                <w:sz w:val="22"/>
                <w:szCs w:val="22"/>
              </w:rPr>
            </w:pPr>
            <w:r w:rsidRPr="001442F1">
              <w:rPr>
                <w:b/>
                <w:sz w:val="22"/>
                <w:szCs w:val="22"/>
              </w:rPr>
              <w:lastRenderedPageBreak/>
              <w:t xml:space="preserve">Дейност „Детски градини, Детска ясла и </w:t>
            </w:r>
            <w:r w:rsidRPr="001442F1">
              <w:rPr>
                <w:b/>
                <w:sz w:val="22"/>
                <w:szCs w:val="22"/>
              </w:rPr>
              <w:lastRenderedPageBreak/>
              <w:t>Здравни кабинети”</w:t>
            </w:r>
          </w:p>
          <w:p w:rsidR="00927808" w:rsidRPr="001442F1" w:rsidRDefault="00927808" w:rsidP="00813CBB">
            <w:pPr>
              <w:jc w:val="both"/>
              <w:rPr>
                <w:sz w:val="22"/>
                <w:szCs w:val="22"/>
              </w:rPr>
            </w:pPr>
            <w:r w:rsidRPr="001442F1">
              <w:rPr>
                <w:sz w:val="22"/>
                <w:szCs w:val="22"/>
              </w:rPr>
              <w:t>ул. „Гео Милев” № 3</w:t>
            </w:r>
            <w:r w:rsidRPr="001442F1">
              <w:rPr>
                <w:sz w:val="22"/>
                <w:szCs w:val="22"/>
              </w:rPr>
              <w:tab/>
            </w:r>
          </w:p>
          <w:p w:rsidR="00927808" w:rsidRPr="001442F1" w:rsidRDefault="00927808" w:rsidP="00813CBB">
            <w:pPr>
              <w:jc w:val="both"/>
              <w:rPr>
                <w:sz w:val="22"/>
                <w:szCs w:val="22"/>
              </w:rPr>
            </w:pPr>
            <w:r w:rsidRPr="001442F1">
              <w:rPr>
                <w:sz w:val="22"/>
                <w:szCs w:val="22"/>
              </w:rPr>
              <w:t>ЕИК: 0009038251457</w:t>
            </w:r>
            <w:r w:rsidRPr="001442F1">
              <w:rPr>
                <w:sz w:val="22"/>
                <w:szCs w:val="22"/>
              </w:rPr>
              <w:tab/>
            </w:r>
          </w:p>
          <w:p w:rsidR="00927808" w:rsidRPr="001442F1" w:rsidRDefault="00927808" w:rsidP="00813CBB">
            <w:pPr>
              <w:jc w:val="both"/>
              <w:rPr>
                <w:sz w:val="22"/>
                <w:szCs w:val="22"/>
              </w:rPr>
            </w:pPr>
            <w:r w:rsidRPr="001442F1">
              <w:rPr>
                <w:sz w:val="22"/>
                <w:szCs w:val="22"/>
              </w:rPr>
              <w:t>ДДС № 000903825</w:t>
            </w:r>
            <w:r w:rsidRPr="001442F1">
              <w:rPr>
                <w:sz w:val="22"/>
                <w:szCs w:val="22"/>
              </w:rPr>
              <w:tab/>
            </w:r>
          </w:p>
          <w:p w:rsidR="00927808" w:rsidRPr="001442F1" w:rsidRDefault="00927808" w:rsidP="00813CBB">
            <w:pPr>
              <w:jc w:val="both"/>
              <w:rPr>
                <w:sz w:val="22"/>
                <w:szCs w:val="22"/>
              </w:rPr>
            </w:pPr>
            <w:r w:rsidRPr="001442F1">
              <w:rPr>
                <w:sz w:val="22"/>
                <w:szCs w:val="22"/>
              </w:rPr>
              <w:t>МОЛ: Смирлена Щирянова</w:t>
            </w:r>
          </w:p>
          <w:p w:rsidR="00927808" w:rsidRPr="001442F1" w:rsidRDefault="00927808" w:rsidP="00813CBB">
            <w:pPr>
              <w:jc w:val="both"/>
              <w:rPr>
                <w:sz w:val="22"/>
                <w:szCs w:val="22"/>
              </w:rPr>
            </w:pPr>
            <w:r w:rsidRPr="001442F1">
              <w:rPr>
                <w:sz w:val="22"/>
                <w:szCs w:val="22"/>
              </w:rPr>
              <w:t>Получател:............................</w:t>
            </w:r>
            <w:r w:rsidRPr="001442F1">
              <w:rPr>
                <w:sz w:val="22"/>
                <w:szCs w:val="22"/>
              </w:rPr>
              <w:tab/>
            </w:r>
            <w:r w:rsidRPr="001442F1">
              <w:rPr>
                <w:sz w:val="22"/>
                <w:szCs w:val="22"/>
              </w:rPr>
              <w:tab/>
            </w:r>
          </w:p>
        </w:tc>
      </w:tr>
    </w:tbl>
    <w:p w:rsidR="00927808" w:rsidRPr="001442F1" w:rsidRDefault="00927808" w:rsidP="004F4D03">
      <w:pPr>
        <w:shd w:val="clear" w:color="auto" w:fill="FFFFFF"/>
        <w:tabs>
          <w:tab w:val="left" w:pos="90"/>
          <w:tab w:val="left" w:pos="9360"/>
        </w:tabs>
        <w:ind w:firstLine="540"/>
        <w:jc w:val="both"/>
        <w:rPr>
          <w:rFonts w:eastAsia="PMingLiU"/>
        </w:rPr>
      </w:pPr>
    </w:p>
    <w:p w:rsidR="00C411C6" w:rsidRPr="001442F1" w:rsidRDefault="00C411C6" w:rsidP="00C411C6">
      <w:pPr>
        <w:jc w:val="both"/>
        <w:rPr>
          <w:sz w:val="22"/>
          <w:szCs w:val="22"/>
        </w:rPr>
      </w:pPr>
      <w:r w:rsidRPr="001442F1">
        <w:rPr>
          <w:b/>
        </w:rPr>
        <w:tab/>
        <w:t>(</w:t>
      </w:r>
      <w:r w:rsidR="008F3514" w:rsidRPr="001442F1">
        <w:rPr>
          <w:b/>
          <w:sz w:val="22"/>
          <w:szCs w:val="22"/>
        </w:rPr>
        <w:t>6</w:t>
      </w:r>
      <w:r w:rsidRPr="001442F1">
        <w:rPr>
          <w:b/>
          <w:sz w:val="22"/>
          <w:szCs w:val="22"/>
        </w:rPr>
        <w:t>)</w:t>
      </w:r>
      <w:r w:rsidRPr="001442F1">
        <w:rPr>
          <w:sz w:val="22"/>
          <w:szCs w:val="22"/>
        </w:rPr>
        <w:t xml:space="preserve"> Срокът за плащане спира да тече от момента, в който ИЗПЪЛНИТЕЛЯТ бъде уведомен, че фактурата му не може да бъде платена поради липсващи и/или некоректни придружителни документи (ако има такива) или наличие на доказателства, че разходът не е правомерен. ИЗПЪЛНИТЕЛЯТ трябва да даде разяснения, да направи изменения в документите или </w:t>
      </w:r>
      <w:r w:rsidRPr="001442F1">
        <w:rPr>
          <w:sz w:val="22"/>
          <w:szCs w:val="22"/>
          <w:lang w:val="en-US"/>
        </w:rPr>
        <w:t xml:space="preserve"> </w:t>
      </w:r>
      <w:r w:rsidRPr="001442F1">
        <w:rPr>
          <w:sz w:val="22"/>
          <w:szCs w:val="22"/>
        </w:rPr>
        <w:t>да представи допълнителна информация в срок до пет работни дни, след като бъде уведомен за това. Периодът за плащане продължава да тече от датата, на която ВЪЗЛОЖИТЕЛЯТ получи правилно оформена фактура или одобри поисканите разяснения, корекциите в документите или допълнителната информация.</w:t>
      </w:r>
    </w:p>
    <w:p w:rsidR="00C411C6" w:rsidRPr="001442F1" w:rsidRDefault="00C411C6" w:rsidP="00C411C6">
      <w:pPr>
        <w:widowControl w:val="0"/>
        <w:autoSpaceDE w:val="0"/>
        <w:jc w:val="both"/>
        <w:rPr>
          <w:sz w:val="22"/>
          <w:szCs w:val="22"/>
        </w:rPr>
      </w:pPr>
      <w:r w:rsidRPr="001442F1">
        <w:rPr>
          <w:b/>
          <w:sz w:val="22"/>
          <w:szCs w:val="22"/>
          <w:lang w:val="en-US"/>
        </w:rPr>
        <w:t xml:space="preserve"> </w:t>
      </w:r>
      <w:r w:rsidRPr="001442F1">
        <w:rPr>
          <w:b/>
          <w:sz w:val="22"/>
          <w:szCs w:val="22"/>
        </w:rPr>
        <w:tab/>
        <w:t>(</w:t>
      </w:r>
      <w:r w:rsidR="008F3514" w:rsidRPr="001442F1">
        <w:rPr>
          <w:b/>
          <w:sz w:val="22"/>
          <w:szCs w:val="22"/>
        </w:rPr>
        <w:t>7</w:t>
      </w:r>
      <w:r w:rsidRPr="001442F1">
        <w:rPr>
          <w:b/>
          <w:sz w:val="22"/>
          <w:szCs w:val="22"/>
        </w:rPr>
        <w:t xml:space="preserve">) </w:t>
      </w:r>
      <w:r w:rsidRPr="001442F1">
        <w:rPr>
          <w:sz w:val="22"/>
          <w:szCs w:val="22"/>
        </w:rPr>
        <w:t>Сроковете за всички плащания по договора могат да бъдат удължени при възникнали обстоятелства съгласно чл.303а, ал.2 от Търговския закон.</w:t>
      </w:r>
    </w:p>
    <w:p w:rsidR="00F64973" w:rsidRPr="001442F1" w:rsidRDefault="00F64973" w:rsidP="00F64973">
      <w:pPr>
        <w:widowControl w:val="0"/>
        <w:jc w:val="both"/>
        <w:rPr>
          <w:sz w:val="22"/>
          <w:szCs w:val="22"/>
        </w:rPr>
      </w:pPr>
      <w:r w:rsidRPr="001442F1">
        <w:rPr>
          <w:b/>
          <w:sz w:val="22"/>
          <w:szCs w:val="22"/>
        </w:rPr>
        <w:tab/>
        <w:t>(</w:t>
      </w:r>
      <w:r w:rsidR="008F3514" w:rsidRPr="001442F1">
        <w:rPr>
          <w:b/>
          <w:sz w:val="22"/>
          <w:szCs w:val="22"/>
        </w:rPr>
        <w:t>8</w:t>
      </w:r>
      <w:r w:rsidRPr="001442F1">
        <w:rPr>
          <w:b/>
          <w:sz w:val="22"/>
          <w:szCs w:val="22"/>
        </w:rPr>
        <w:t xml:space="preserve">) </w:t>
      </w:r>
      <w:r w:rsidRPr="001442F1">
        <w:rPr>
          <w:sz w:val="22"/>
          <w:szCs w:val="22"/>
        </w:rPr>
        <w:t xml:space="preserve">Всички плащания по този Договор се извършват в лева чрез банков превод по следната банкова сметка на ИЗПЪЛНИТЕЛЯ: </w:t>
      </w:r>
    </w:p>
    <w:p w:rsidR="008F3514" w:rsidRPr="001442F1" w:rsidRDefault="008F3514" w:rsidP="00F64973">
      <w:pPr>
        <w:widowControl w:val="0"/>
        <w:jc w:val="both"/>
        <w:rPr>
          <w:sz w:val="22"/>
          <w:szCs w:val="22"/>
        </w:rPr>
      </w:pPr>
    </w:p>
    <w:p w:rsidR="00F64973" w:rsidRPr="001442F1" w:rsidRDefault="00F64973" w:rsidP="008F3514">
      <w:pPr>
        <w:ind w:left="709"/>
        <w:rPr>
          <w:sz w:val="22"/>
          <w:szCs w:val="22"/>
        </w:rPr>
      </w:pPr>
      <w:r w:rsidRPr="001442F1">
        <w:rPr>
          <w:sz w:val="22"/>
          <w:szCs w:val="22"/>
        </w:rPr>
        <w:t>БАНКА:</w:t>
      </w:r>
    </w:p>
    <w:p w:rsidR="00F64973" w:rsidRPr="001442F1" w:rsidRDefault="00F64973" w:rsidP="008F3514">
      <w:pPr>
        <w:ind w:left="709"/>
        <w:rPr>
          <w:sz w:val="22"/>
          <w:szCs w:val="22"/>
        </w:rPr>
      </w:pPr>
      <w:r w:rsidRPr="001442F1">
        <w:rPr>
          <w:sz w:val="22"/>
          <w:szCs w:val="22"/>
        </w:rPr>
        <w:t xml:space="preserve">IBAN:    </w:t>
      </w:r>
    </w:p>
    <w:p w:rsidR="00F64973" w:rsidRPr="001442F1" w:rsidRDefault="00F64973" w:rsidP="008F3514">
      <w:pPr>
        <w:ind w:left="709"/>
        <w:rPr>
          <w:sz w:val="22"/>
          <w:szCs w:val="22"/>
        </w:rPr>
      </w:pPr>
      <w:r w:rsidRPr="001442F1">
        <w:rPr>
          <w:sz w:val="22"/>
          <w:szCs w:val="22"/>
        </w:rPr>
        <w:t xml:space="preserve">BIC:      </w:t>
      </w:r>
    </w:p>
    <w:p w:rsidR="00222666" w:rsidRPr="001442F1" w:rsidRDefault="00222666" w:rsidP="008F3514">
      <w:pPr>
        <w:ind w:left="709"/>
        <w:rPr>
          <w:sz w:val="22"/>
          <w:szCs w:val="22"/>
        </w:rPr>
      </w:pPr>
    </w:p>
    <w:p w:rsidR="00F64973" w:rsidRPr="001442F1" w:rsidRDefault="00F64973" w:rsidP="00F64973">
      <w:pPr>
        <w:jc w:val="both"/>
        <w:rPr>
          <w:sz w:val="22"/>
          <w:szCs w:val="22"/>
        </w:rPr>
      </w:pPr>
      <w:r w:rsidRPr="001442F1">
        <w:rPr>
          <w:b/>
          <w:sz w:val="22"/>
          <w:szCs w:val="22"/>
        </w:rPr>
        <w:t xml:space="preserve">             (</w:t>
      </w:r>
      <w:r w:rsidR="008F3514" w:rsidRPr="001442F1">
        <w:rPr>
          <w:b/>
          <w:sz w:val="22"/>
          <w:szCs w:val="22"/>
        </w:rPr>
        <w:t>9</w:t>
      </w:r>
      <w:r w:rsidRPr="001442F1">
        <w:rPr>
          <w:b/>
          <w:sz w:val="22"/>
          <w:szCs w:val="22"/>
        </w:rPr>
        <w:t xml:space="preserve">) </w:t>
      </w:r>
      <w:r w:rsidRPr="001442F1">
        <w:rPr>
          <w:sz w:val="22"/>
          <w:szCs w:val="22"/>
        </w:rPr>
        <w:t>ИЗПЪЛНИТЕЛЯТ е длъжен да уведомява писмено ВЪЗЛОЖИТЕЛЯ за всички последващи промени по ал.</w:t>
      </w:r>
      <w:r w:rsidR="008F3514" w:rsidRPr="001442F1">
        <w:rPr>
          <w:sz w:val="22"/>
          <w:szCs w:val="22"/>
        </w:rPr>
        <w:t>8</w:t>
      </w:r>
      <w:r w:rsidRPr="001442F1">
        <w:rPr>
          <w:sz w:val="22"/>
          <w:szCs w:val="22"/>
        </w:rPr>
        <w:t xml:space="preserve"> в срок от 3 (три) дни,  считано от момента на промяната. В случай че ИЗПЪЛНИТЕЛЯТ не уведоми ВЪЗЛОЖИТЕЛЯ в този срок, счита се, че плащанията са надлежно извършени.</w:t>
      </w:r>
    </w:p>
    <w:p w:rsidR="008F3514" w:rsidRPr="001442F1" w:rsidRDefault="008F3514" w:rsidP="001442F1">
      <w:pPr>
        <w:ind w:firstLine="706"/>
        <w:jc w:val="both"/>
        <w:rPr>
          <w:sz w:val="22"/>
          <w:szCs w:val="22"/>
        </w:rPr>
      </w:pPr>
      <w:r w:rsidRPr="001442F1">
        <w:rPr>
          <w:b/>
          <w:sz w:val="22"/>
          <w:szCs w:val="22"/>
        </w:rPr>
        <w:t>Чл.</w:t>
      </w:r>
      <w:r w:rsidR="00D30AD7" w:rsidRPr="001442F1">
        <w:rPr>
          <w:b/>
          <w:sz w:val="22"/>
          <w:szCs w:val="22"/>
        </w:rPr>
        <w:t>5</w:t>
      </w:r>
      <w:r w:rsidR="00EA6FFC" w:rsidRPr="001442F1">
        <w:rPr>
          <w:b/>
          <w:sz w:val="22"/>
          <w:szCs w:val="22"/>
        </w:rPr>
        <w:t>.</w:t>
      </w:r>
      <w:r w:rsidRPr="001442F1">
        <w:rPr>
          <w:b/>
          <w:sz w:val="22"/>
          <w:szCs w:val="22"/>
        </w:rPr>
        <w:t>(1)</w:t>
      </w:r>
      <w:r w:rsidR="00EA6FFC" w:rsidRPr="001442F1">
        <w:rPr>
          <w:b/>
          <w:sz w:val="22"/>
          <w:szCs w:val="22"/>
        </w:rPr>
        <w:t>.</w:t>
      </w:r>
      <w:r w:rsidRPr="001442F1">
        <w:rPr>
          <w:sz w:val="22"/>
          <w:szCs w:val="22"/>
        </w:rPr>
        <w:t xml:space="preserve"> Когато за частта от Доставките, която се изпълнява от подизпълнител, изпълнението може да бъде предадено отделно от изпълнението на останалите Доставки, подизпълнителят представя на ИЗПЪЛНИТЕЛЯ документ за изпълнението на съответната задача, заедно с искане за плащане на тази част пряко на подизпълнителя.</w:t>
      </w:r>
    </w:p>
    <w:p w:rsidR="008F3514" w:rsidRPr="001442F1" w:rsidRDefault="008F3514" w:rsidP="008F3514">
      <w:pPr>
        <w:jc w:val="both"/>
        <w:rPr>
          <w:sz w:val="22"/>
          <w:szCs w:val="22"/>
        </w:rPr>
      </w:pPr>
      <w:r w:rsidRPr="001442F1">
        <w:rPr>
          <w:b/>
          <w:sz w:val="22"/>
          <w:szCs w:val="22"/>
        </w:rPr>
        <w:t>(2)</w:t>
      </w:r>
      <w:r w:rsidRPr="001442F1">
        <w:rPr>
          <w:sz w:val="22"/>
          <w:szCs w:val="22"/>
        </w:rPr>
        <w:t xml:space="preserve"> ИЗПЪЛНИТЕЛЯТ се задължава да предостави на ВЪЗЛОЖИТЕЛЯ документа и искането за плащане на подизпълнителя в срок до 15 (</w:t>
      </w:r>
      <w:r w:rsidRPr="001442F1">
        <w:rPr>
          <w:i/>
          <w:sz w:val="22"/>
          <w:szCs w:val="22"/>
        </w:rPr>
        <w:t>петнадесет</w:t>
      </w:r>
      <w:r w:rsidRPr="001442F1">
        <w:rPr>
          <w:sz w:val="22"/>
          <w:szCs w:val="22"/>
        </w:rPr>
        <w:t>) дни от получаването му, заедно със становище, от което да е видно дали оспорва плащанията или част от тях като недължими.</w:t>
      </w:r>
    </w:p>
    <w:p w:rsidR="00A47BF2" w:rsidRPr="001442F1" w:rsidRDefault="008F3514" w:rsidP="00DB4024">
      <w:pPr>
        <w:jc w:val="both"/>
        <w:rPr>
          <w:sz w:val="22"/>
          <w:szCs w:val="22"/>
        </w:rPr>
      </w:pPr>
      <w:r w:rsidRPr="001442F1">
        <w:rPr>
          <w:b/>
          <w:sz w:val="22"/>
          <w:szCs w:val="22"/>
        </w:rPr>
        <w:t>(3)</w:t>
      </w:r>
      <w:r w:rsidRPr="001442F1">
        <w:rPr>
          <w:sz w:val="22"/>
          <w:szCs w:val="22"/>
        </w:rPr>
        <w:t xml:space="preserve"> ВЪЗЛОЖИТЕЛЯТ приема изпълнението на частта от Доставките, при съответно спазване на разпоредбите на </w:t>
      </w:r>
      <w:r w:rsidR="00EA6FFC" w:rsidRPr="001442F1">
        <w:rPr>
          <w:sz w:val="22"/>
          <w:szCs w:val="22"/>
        </w:rPr>
        <w:t>този договор</w:t>
      </w:r>
      <w:r w:rsidRPr="001442F1">
        <w:rPr>
          <w:sz w:val="22"/>
          <w:szCs w:val="22"/>
        </w:rPr>
        <w:t xml:space="preserve"> и заплаща възнаграждение за тази част на подизпълнителя в срок до 15 (</w:t>
      </w:r>
      <w:r w:rsidRPr="001442F1">
        <w:rPr>
          <w:i/>
          <w:sz w:val="22"/>
          <w:szCs w:val="22"/>
        </w:rPr>
        <w:t>петнадесет</w:t>
      </w:r>
      <w:r w:rsidRPr="001442F1">
        <w:rPr>
          <w:sz w:val="22"/>
          <w:szCs w:val="22"/>
        </w:rPr>
        <w:t>)</w:t>
      </w:r>
      <w:r w:rsidR="00EA6FFC" w:rsidRPr="001442F1">
        <w:rPr>
          <w:sz w:val="22"/>
          <w:szCs w:val="22"/>
        </w:rPr>
        <w:t xml:space="preserve"> работни</w:t>
      </w:r>
      <w:r w:rsidRPr="001442F1">
        <w:rPr>
          <w:sz w:val="22"/>
          <w:szCs w:val="22"/>
        </w:rPr>
        <w:t xml:space="preserve"> дни от подписването на приемо-предавателен протокол. ВЪЗЛОЖИТЕЛЯТ има право да откаже да извърши плащането, когато искането за плащане е оспорено от ИЗПЪЛНИТЕЛЯ, до момента на отстраняване на причината за отказа.</w:t>
      </w:r>
    </w:p>
    <w:p w:rsidR="00F64973" w:rsidRPr="001442F1" w:rsidRDefault="00F64973" w:rsidP="004D4091">
      <w:pPr>
        <w:pStyle w:val="BodyText"/>
        <w:tabs>
          <w:tab w:val="left" w:pos="90"/>
          <w:tab w:val="left" w:pos="4854"/>
          <w:tab w:val="left" w:pos="4955"/>
        </w:tabs>
        <w:spacing w:line="240" w:lineRule="auto"/>
        <w:jc w:val="both"/>
        <w:rPr>
          <w:b/>
          <w:sz w:val="22"/>
          <w:szCs w:val="22"/>
          <w:lang w:val="en-US"/>
        </w:rPr>
      </w:pPr>
    </w:p>
    <w:p w:rsidR="0084184D" w:rsidRPr="001442F1" w:rsidRDefault="0084184D" w:rsidP="004D4091">
      <w:pPr>
        <w:pStyle w:val="BodyText"/>
        <w:tabs>
          <w:tab w:val="left" w:pos="90"/>
          <w:tab w:val="left" w:pos="4854"/>
          <w:tab w:val="left" w:pos="4955"/>
        </w:tabs>
        <w:spacing w:line="240" w:lineRule="auto"/>
        <w:jc w:val="both"/>
        <w:rPr>
          <w:b/>
          <w:sz w:val="22"/>
          <w:szCs w:val="22"/>
          <w:lang w:val="en-US"/>
        </w:rPr>
      </w:pPr>
    </w:p>
    <w:p w:rsidR="00F37C01" w:rsidRPr="001442F1" w:rsidRDefault="00F37C01" w:rsidP="004F4D03">
      <w:pPr>
        <w:pStyle w:val="ListParagraph"/>
        <w:numPr>
          <w:ilvl w:val="0"/>
          <w:numId w:val="1"/>
        </w:numPr>
        <w:tabs>
          <w:tab w:val="left" w:pos="90"/>
        </w:tabs>
        <w:ind w:left="0" w:firstLine="540"/>
        <w:jc w:val="center"/>
        <w:rPr>
          <w:b/>
          <w:sz w:val="22"/>
          <w:szCs w:val="22"/>
        </w:rPr>
      </w:pPr>
      <w:r w:rsidRPr="001442F1">
        <w:rPr>
          <w:b/>
          <w:sz w:val="22"/>
          <w:szCs w:val="22"/>
        </w:rPr>
        <w:t>СРОК</w:t>
      </w:r>
      <w:r w:rsidR="002D0CC3" w:rsidRPr="001442F1">
        <w:rPr>
          <w:b/>
          <w:sz w:val="22"/>
          <w:szCs w:val="22"/>
        </w:rPr>
        <w:t xml:space="preserve">, МЯСТО </w:t>
      </w:r>
      <w:r w:rsidRPr="001442F1">
        <w:rPr>
          <w:b/>
          <w:sz w:val="22"/>
          <w:szCs w:val="22"/>
        </w:rPr>
        <w:t xml:space="preserve"> И НАЧИН НА ИЗПЪЛНЕНИЕ</w:t>
      </w:r>
    </w:p>
    <w:p w:rsidR="00EC13C9" w:rsidRPr="001442F1" w:rsidRDefault="00EC13C9" w:rsidP="004F4D03">
      <w:pPr>
        <w:pStyle w:val="ListParagraph"/>
        <w:tabs>
          <w:tab w:val="left" w:pos="90"/>
        </w:tabs>
        <w:ind w:left="0" w:firstLine="540"/>
        <w:rPr>
          <w:b/>
          <w:sz w:val="22"/>
          <w:szCs w:val="22"/>
        </w:rPr>
      </w:pPr>
    </w:p>
    <w:p w:rsidR="00EC13C9" w:rsidRPr="001442F1" w:rsidRDefault="00EC13C9" w:rsidP="003732A7">
      <w:pPr>
        <w:tabs>
          <w:tab w:val="left" w:pos="90"/>
        </w:tabs>
        <w:jc w:val="both"/>
        <w:rPr>
          <w:rFonts w:eastAsia="PMingLiU"/>
          <w:sz w:val="22"/>
          <w:szCs w:val="22"/>
        </w:rPr>
      </w:pPr>
      <w:r w:rsidRPr="001442F1">
        <w:rPr>
          <w:rFonts w:eastAsia="PMingLiU"/>
          <w:b/>
          <w:sz w:val="22"/>
          <w:szCs w:val="22"/>
        </w:rPr>
        <w:t>Чл.</w:t>
      </w:r>
      <w:r w:rsidR="00D30AD7" w:rsidRPr="001442F1">
        <w:rPr>
          <w:rFonts w:eastAsia="PMingLiU"/>
          <w:b/>
          <w:sz w:val="22"/>
          <w:szCs w:val="22"/>
        </w:rPr>
        <w:t>6</w:t>
      </w:r>
      <w:r w:rsidR="008F3514" w:rsidRPr="001442F1">
        <w:rPr>
          <w:rFonts w:eastAsia="PMingLiU"/>
          <w:b/>
          <w:sz w:val="22"/>
          <w:szCs w:val="22"/>
        </w:rPr>
        <w:t>.</w:t>
      </w:r>
      <w:r w:rsidRPr="001442F1">
        <w:rPr>
          <w:rFonts w:eastAsia="PMingLiU"/>
          <w:b/>
          <w:sz w:val="22"/>
          <w:szCs w:val="22"/>
        </w:rPr>
        <w:t>(1)</w:t>
      </w:r>
      <w:r w:rsidRPr="001442F1">
        <w:rPr>
          <w:rFonts w:eastAsia="PMingLiU"/>
          <w:sz w:val="22"/>
          <w:szCs w:val="22"/>
        </w:rPr>
        <w:t xml:space="preserve"> </w:t>
      </w:r>
      <w:r w:rsidR="005E3036" w:rsidRPr="001442F1">
        <w:rPr>
          <w:rFonts w:eastAsia="PMingLiU"/>
          <w:sz w:val="22"/>
          <w:szCs w:val="22"/>
        </w:rPr>
        <w:t>Срокът за доставка на оборудването е 40 /четиридесет/  календарни дни от датата на сключване на договора.</w:t>
      </w:r>
    </w:p>
    <w:p w:rsidR="007967A1" w:rsidRPr="001442F1" w:rsidRDefault="00D94AE2" w:rsidP="003732A7">
      <w:pPr>
        <w:tabs>
          <w:tab w:val="left" w:pos="90"/>
        </w:tabs>
        <w:ind w:firstLine="540"/>
        <w:jc w:val="both"/>
        <w:rPr>
          <w:color w:val="000000"/>
          <w:sz w:val="22"/>
          <w:szCs w:val="22"/>
        </w:rPr>
      </w:pPr>
      <w:r w:rsidRPr="001442F1">
        <w:rPr>
          <w:rFonts w:eastAsia="PMingLiU"/>
          <w:b/>
          <w:sz w:val="22"/>
          <w:szCs w:val="22"/>
        </w:rPr>
        <w:t>(2)</w:t>
      </w:r>
      <w:r w:rsidRPr="001442F1">
        <w:rPr>
          <w:rFonts w:eastAsia="PMingLiU"/>
          <w:sz w:val="22"/>
          <w:szCs w:val="22"/>
          <w:lang w:val="en-US"/>
        </w:rPr>
        <w:t xml:space="preserve"> </w:t>
      </w:r>
      <w:r w:rsidR="007967A1" w:rsidRPr="001442F1">
        <w:rPr>
          <w:bCs/>
          <w:iCs/>
          <w:color w:val="000000"/>
          <w:sz w:val="22"/>
          <w:szCs w:val="22"/>
        </w:rPr>
        <w:t xml:space="preserve">При доставката ще се </w:t>
      </w:r>
      <w:r w:rsidR="007967A1" w:rsidRPr="001442F1">
        <w:rPr>
          <w:iCs/>
          <w:color w:val="000000"/>
          <w:sz w:val="22"/>
          <w:szCs w:val="22"/>
          <w:lang w:bidi="en-US"/>
        </w:rPr>
        <w:t xml:space="preserve">извърши проверка </w:t>
      </w:r>
      <w:r w:rsidR="007967A1" w:rsidRPr="001442F1">
        <w:rPr>
          <w:color w:val="000000"/>
          <w:sz w:val="22"/>
          <w:szCs w:val="22"/>
        </w:rPr>
        <w:t xml:space="preserve">на оборудването </w:t>
      </w:r>
      <w:r w:rsidR="007967A1" w:rsidRPr="001442F1">
        <w:rPr>
          <w:iCs/>
          <w:color w:val="000000"/>
          <w:sz w:val="22"/>
          <w:szCs w:val="22"/>
          <w:lang w:bidi="en-US"/>
        </w:rPr>
        <w:t>и оглед за съответствие с техническите изисквания /</w:t>
      </w:r>
      <w:r w:rsidR="007967A1" w:rsidRPr="001442F1">
        <w:rPr>
          <w:color w:val="000000"/>
          <w:spacing w:val="2"/>
          <w:sz w:val="22"/>
          <w:szCs w:val="22"/>
        </w:rPr>
        <w:t xml:space="preserve">техническата спецификация/. </w:t>
      </w:r>
      <w:r w:rsidR="007967A1" w:rsidRPr="001442F1">
        <w:rPr>
          <w:color w:val="000000"/>
          <w:sz w:val="22"/>
          <w:szCs w:val="22"/>
        </w:rPr>
        <w:t xml:space="preserve">Предаването и приемането се удостоверява с приемо-предавателен протокол, подписан от Ръководителя на ВРБ и Изпълнителя. </w:t>
      </w:r>
    </w:p>
    <w:p w:rsidR="002D0CC3" w:rsidRPr="001442F1" w:rsidRDefault="002D0CC3" w:rsidP="002D0CC3">
      <w:pPr>
        <w:tabs>
          <w:tab w:val="left" w:pos="567"/>
        </w:tabs>
        <w:ind w:firstLine="284"/>
        <w:jc w:val="both"/>
        <w:rPr>
          <w:sz w:val="22"/>
          <w:szCs w:val="22"/>
        </w:rPr>
      </w:pPr>
      <w:r w:rsidRPr="001442F1">
        <w:rPr>
          <w:b/>
          <w:sz w:val="22"/>
          <w:szCs w:val="22"/>
        </w:rPr>
        <w:t xml:space="preserve">(3) </w:t>
      </w:r>
      <w:r w:rsidRPr="001442F1">
        <w:rPr>
          <w:rStyle w:val="Strong"/>
          <w:b w:val="0"/>
          <w:sz w:val="22"/>
          <w:szCs w:val="22"/>
        </w:rPr>
        <w:t xml:space="preserve">Доставките да се извършват от изпълнителя на поръчката със собствен транспорт за собствена сметка до местонахождението на обектите </w:t>
      </w:r>
      <w:r w:rsidRPr="001442F1">
        <w:rPr>
          <w:sz w:val="22"/>
          <w:szCs w:val="22"/>
        </w:rPr>
        <w:t xml:space="preserve">посочено от Възложителя, а именно: </w:t>
      </w:r>
    </w:p>
    <w:p w:rsidR="002D0CC3" w:rsidRPr="001442F1" w:rsidRDefault="002D0CC3" w:rsidP="002D0CC3">
      <w:pPr>
        <w:tabs>
          <w:tab w:val="left" w:pos="567"/>
        </w:tabs>
        <w:ind w:firstLine="284"/>
        <w:jc w:val="both"/>
        <w:rPr>
          <w:b/>
          <w:sz w:val="22"/>
          <w:szCs w:val="22"/>
          <w:u w:val="single"/>
        </w:rPr>
      </w:pPr>
      <w:r w:rsidRPr="001442F1">
        <w:rPr>
          <w:b/>
          <w:sz w:val="22"/>
          <w:szCs w:val="22"/>
          <w:u w:val="single"/>
        </w:rPr>
        <w:t>-За Дейност „Социални услуги”:</w:t>
      </w:r>
    </w:p>
    <w:p w:rsidR="002D0CC3" w:rsidRPr="001442F1" w:rsidRDefault="002D0CC3" w:rsidP="002D0CC3">
      <w:pPr>
        <w:tabs>
          <w:tab w:val="left" w:pos="567"/>
        </w:tabs>
        <w:ind w:firstLine="284"/>
        <w:jc w:val="both"/>
        <w:rPr>
          <w:sz w:val="22"/>
          <w:szCs w:val="22"/>
        </w:rPr>
      </w:pPr>
      <w:r w:rsidRPr="001442F1">
        <w:rPr>
          <w:b/>
          <w:sz w:val="22"/>
          <w:szCs w:val="22"/>
        </w:rPr>
        <w:t xml:space="preserve">- </w:t>
      </w:r>
      <w:r w:rsidRPr="001442F1">
        <w:rPr>
          <w:sz w:val="22"/>
          <w:szCs w:val="22"/>
        </w:rPr>
        <w:t xml:space="preserve">гр. Свиленград, , ул.„Гео Милев”№3 - </w:t>
      </w:r>
      <w:r w:rsidRPr="001442F1">
        <w:rPr>
          <w:color w:val="000000"/>
          <w:sz w:val="22"/>
          <w:szCs w:val="22"/>
          <w:shd w:val="clear" w:color="auto" w:fill="FFFFFF"/>
        </w:rPr>
        <w:t>шкаф хладилен - средни          температури с 1       GN врати;</w:t>
      </w:r>
    </w:p>
    <w:p w:rsidR="002D0CC3" w:rsidRPr="001442F1" w:rsidRDefault="002D0CC3" w:rsidP="002D0CC3">
      <w:pPr>
        <w:tabs>
          <w:tab w:val="left" w:pos="567"/>
        </w:tabs>
        <w:ind w:firstLine="284"/>
        <w:jc w:val="both"/>
        <w:rPr>
          <w:sz w:val="22"/>
          <w:szCs w:val="22"/>
        </w:rPr>
      </w:pPr>
      <w:r w:rsidRPr="001442F1">
        <w:rPr>
          <w:sz w:val="22"/>
          <w:szCs w:val="22"/>
        </w:rPr>
        <w:lastRenderedPageBreak/>
        <w:t>- ДВ</w:t>
      </w:r>
      <w:r w:rsidRPr="001442F1">
        <w:rPr>
          <w:sz w:val="22"/>
          <w:szCs w:val="22"/>
          <w:lang w:val="be-BY"/>
        </w:rPr>
        <w:t>Х</w:t>
      </w:r>
      <w:r w:rsidRPr="001442F1">
        <w:rPr>
          <w:sz w:val="22"/>
          <w:szCs w:val="22"/>
        </w:rPr>
        <w:t xml:space="preserve">ПР – с. Пъстрогор, Община Свиленград - </w:t>
      </w:r>
      <w:r w:rsidRPr="001442F1">
        <w:rPr>
          <w:color w:val="000000"/>
          <w:sz w:val="22"/>
          <w:szCs w:val="22"/>
        </w:rPr>
        <w:t>професионални електрическа печка – два броя; електрическа пекарна; картофобелачна машина;; среднотемпературен хладилен шкаф – двоен; съдомиялна;</w:t>
      </w:r>
      <w:r w:rsidRPr="001442F1">
        <w:rPr>
          <w:sz w:val="22"/>
          <w:szCs w:val="22"/>
        </w:rPr>
        <w:t xml:space="preserve"> </w:t>
      </w:r>
    </w:p>
    <w:p w:rsidR="002D0CC3" w:rsidRPr="001442F1" w:rsidRDefault="002D0CC3" w:rsidP="002D0CC3">
      <w:pPr>
        <w:tabs>
          <w:tab w:val="left" w:pos="567"/>
        </w:tabs>
        <w:ind w:firstLine="284"/>
        <w:jc w:val="both"/>
        <w:rPr>
          <w:sz w:val="22"/>
          <w:szCs w:val="22"/>
          <w:u w:val="single"/>
        </w:rPr>
      </w:pPr>
      <w:r w:rsidRPr="001442F1">
        <w:rPr>
          <w:rStyle w:val="filled-value"/>
          <w:b/>
          <w:color w:val="000000"/>
          <w:sz w:val="22"/>
          <w:szCs w:val="22"/>
          <w:u w:val="single"/>
        </w:rPr>
        <w:t>За Дейност „Детски градини, Детска ясла и здравни кабинети”:</w:t>
      </w:r>
    </w:p>
    <w:p w:rsidR="002D0CC3" w:rsidRPr="001442F1" w:rsidRDefault="002D0CC3" w:rsidP="002D0CC3">
      <w:pPr>
        <w:tabs>
          <w:tab w:val="left" w:pos="567"/>
        </w:tabs>
        <w:ind w:firstLine="284"/>
        <w:jc w:val="both"/>
        <w:rPr>
          <w:sz w:val="22"/>
          <w:szCs w:val="22"/>
        </w:rPr>
      </w:pPr>
      <w:r w:rsidRPr="001442F1">
        <w:rPr>
          <w:sz w:val="22"/>
          <w:szCs w:val="22"/>
        </w:rPr>
        <w:t xml:space="preserve">- гр. Свиленград, ул. „Гео Милев” № 3, ДГ „Зорница” </w:t>
      </w:r>
      <w:r w:rsidRPr="001442F1">
        <w:rPr>
          <w:color w:val="000000"/>
          <w:sz w:val="22"/>
          <w:szCs w:val="22"/>
        </w:rPr>
        <w:t>- два броя стерилизатора</w:t>
      </w:r>
      <w:r w:rsidRPr="001442F1">
        <w:rPr>
          <w:sz w:val="22"/>
          <w:szCs w:val="22"/>
        </w:rPr>
        <w:t xml:space="preserve">; </w:t>
      </w:r>
    </w:p>
    <w:p w:rsidR="002D0CC3" w:rsidRPr="001442F1" w:rsidRDefault="002D0CC3" w:rsidP="002D0CC3">
      <w:pPr>
        <w:tabs>
          <w:tab w:val="left" w:pos="567"/>
        </w:tabs>
        <w:ind w:firstLine="284"/>
        <w:jc w:val="both"/>
        <w:rPr>
          <w:sz w:val="22"/>
          <w:szCs w:val="22"/>
        </w:rPr>
      </w:pPr>
      <w:r w:rsidRPr="001442F1">
        <w:rPr>
          <w:sz w:val="22"/>
          <w:szCs w:val="22"/>
        </w:rPr>
        <w:t xml:space="preserve">- гр. Свиленград, ул. „Генерал Скобелев” № 22, ДЯ „Пролет” - </w:t>
      </w:r>
      <w:r w:rsidRPr="001442F1">
        <w:rPr>
          <w:color w:val="000000"/>
          <w:sz w:val="22"/>
          <w:szCs w:val="22"/>
        </w:rPr>
        <w:t>четири броя стерилизатора, един брой хладилник с фризер и един брой парен казан.</w:t>
      </w:r>
    </w:p>
    <w:p w:rsidR="002D0CC3" w:rsidRPr="001442F1" w:rsidRDefault="002D0CC3" w:rsidP="003732A7">
      <w:pPr>
        <w:tabs>
          <w:tab w:val="left" w:pos="90"/>
        </w:tabs>
        <w:ind w:firstLine="540"/>
        <w:jc w:val="both"/>
        <w:rPr>
          <w:color w:val="000000"/>
          <w:sz w:val="22"/>
          <w:szCs w:val="22"/>
        </w:rPr>
      </w:pPr>
    </w:p>
    <w:p w:rsidR="008F3514" w:rsidRPr="001442F1" w:rsidRDefault="008F3514" w:rsidP="003732A7">
      <w:pPr>
        <w:tabs>
          <w:tab w:val="left" w:pos="90"/>
        </w:tabs>
        <w:ind w:firstLine="540"/>
        <w:jc w:val="both"/>
        <w:rPr>
          <w:color w:val="FF0000"/>
          <w:sz w:val="22"/>
          <w:szCs w:val="22"/>
        </w:rPr>
      </w:pPr>
      <w:r w:rsidRPr="001442F1">
        <w:rPr>
          <w:rFonts w:eastAsia="PMingLiU"/>
          <w:b/>
          <w:sz w:val="22"/>
          <w:szCs w:val="22"/>
          <w:lang w:val="en-US"/>
        </w:rPr>
        <w:t>(</w:t>
      </w:r>
      <w:r w:rsidR="002D0CC3" w:rsidRPr="001442F1">
        <w:rPr>
          <w:rFonts w:eastAsia="PMingLiU"/>
          <w:b/>
          <w:sz w:val="22"/>
          <w:szCs w:val="22"/>
        </w:rPr>
        <w:t>4</w:t>
      </w:r>
      <w:r w:rsidRPr="001442F1">
        <w:rPr>
          <w:rFonts w:eastAsia="PMingLiU"/>
          <w:b/>
          <w:sz w:val="22"/>
          <w:szCs w:val="22"/>
          <w:lang w:val="en-US"/>
        </w:rPr>
        <w:t>)</w:t>
      </w:r>
      <w:r w:rsidRPr="001442F1">
        <w:rPr>
          <w:rFonts w:eastAsia="PMingLiU"/>
          <w:sz w:val="22"/>
          <w:szCs w:val="22"/>
          <w:lang w:val="en-US"/>
        </w:rPr>
        <w:t xml:space="preserve"> </w:t>
      </w:r>
      <w:r w:rsidRPr="001442F1">
        <w:rPr>
          <w:rFonts w:eastAsia="PMingLiU"/>
          <w:sz w:val="22"/>
          <w:szCs w:val="22"/>
        </w:rPr>
        <w:t xml:space="preserve">Всички </w:t>
      </w:r>
      <w:r w:rsidRPr="001442F1">
        <w:rPr>
          <w:sz w:val="22"/>
          <w:szCs w:val="22"/>
        </w:rPr>
        <w:t>доставки се извършват за сметка на Изпълнителя</w:t>
      </w:r>
      <w:r w:rsidRPr="001442F1">
        <w:rPr>
          <w:color w:val="FF0000"/>
          <w:sz w:val="22"/>
          <w:szCs w:val="22"/>
        </w:rPr>
        <w:t>.</w:t>
      </w:r>
    </w:p>
    <w:p w:rsidR="002D0CC3" w:rsidRPr="001442F1" w:rsidRDefault="002D0CC3" w:rsidP="003732A7">
      <w:pPr>
        <w:tabs>
          <w:tab w:val="left" w:pos="90"/>
        </w:tabs>
        <w:ind w:firstLine="540"/>
        <w:jc w:val="both"/>
        <w:rPr>
          <w:color w:val="FF0000"/>
          <w:sz w:val="22"/>
          <w:szCs w:val="22"/>
        </w:rPr>
      </w:pPr>
    </w:p>
    <w:p w:rsidR="0084184D" w:rsidRPr="001442F1" w:rsidRDefault="0084184D" w:rsidP="004F4D03">
      <w:pPr>
        <w:tabs>
          <w:tab w:val="left" w:pos="90"/>
        </w:tabs>
        <w:ind w:firstLine="540"/>
        <w:jc w:val="center"/>
        <w:rPr>
          <w:rStyle w:val="FontStyle24"/>
          <w:bCs/>
          <w:sz w:val="22"/>
          <w:szCs w:val="22"/>
          <w:lang w:val="en-US"/>
        </w:rPr>
      </w:pPr>
    </w:p>
    <w:p w:rsidR="00F37C01" w:rsidRPr="001442F1" w:rsidRDefault="00F37C01" w:rsidP="001110A6">
      <w:pPr>
        <w:pStyle w:val="ListParagraph"/>
        <w:numPr>
          <w:ilvl w:val="0"/>
          <w:numId w:val="1"/>
        </w:numPr>
        <w:tabs>
          <w:tab w:val="left" w:pos="90"/>
        </w:tabs>
        <w:jc w:val="center"/>
        <w:rPr>
          <w:rStyle w:val="FontStyle24"/>
          <w:bCs/>
          <w:sz w:val="22"/>
          <w:szCs w:val="22"/>
        </w:rPr>
      </w:pPr>
      <w:r w:rsidRPr="001442F1">
        <w:rPr>
          <w:rStyle w:val="FontStyle24"/>
          <w:bCs/>
          <w:sz w:val="22"/>
          <w:szCs w:val="22"/>
        </w:rPr>
        <w:t>ПРАВА И ЗАДЪЛЖЕНИЯ НА ИЗПЪЛНИТЕЛЯ</w:t>
      </w:r>
    </w:p>
    <w:p w:rsidR="001110A6" w:rsidRPr="001442F1" w:rsidRDefault="001110A6" w:rsidP="00276CB1">
      <w:pPr>
        <w:tabs>
          <w:tab w:val="left" w:pos="90"/>
        </w:tabs>
        <w:ind w:left="360"/>
        <w:rPr>
          <w:rStyle w:val="FontStyle24"/>
          <w:bCs/>
          <w:sz w:val="22"/>
          <w:szCs w:val="22"/>
        </w:rPr>
      </w:pPr>
    </w:p>
    <w:p w:rsidR="008055EE" w:rsidRPr="001442F1" w:rsidRDefault="00B73A3A" w:rsidP="001110A6">
      <w:pPr>
        <w:tabs>
          <w:tab w:val="left" w:pos="90"/>
        </w:tabs>
        <w:jc w:val="both"/>
        <w:rPr>
          <w:sz w:val="22"/>
          <w:szCs w:val="22"/>
        </w:rPr>
      </w:pPr>
      <w:r w:rsidRPr="001442F1">
        <w:rPr>
          <w:rStyle w:val="FontStyle24"/>
          <w:bCs/>
          <w:sz w:val="22"/>
          <w:szCs w:val="22"/>
        </w:rPr>
        <w:t>Чл.</w:t>
      </w:r>
      <w:r w:rsidR="00D30AD7" w:rsidRPr="001442F1">
        <w:rPr>
          <w:rStyle w:val="FontStyle24"/>
          <w:bCs/>
          <w:sz w:val="22"/>
          <w:szCs w:val="22"/>
        </w:rPr>
        <w:t>7</w:t>
      </w:r>
      <w:r w:rsidR="00F37C01" w:rsidRPr="001442F1">
        <w:rPr>
          <w:rStyle w:val="FontStyle24"/>
          <w:bCs/>
          <w:sz w:val="22"/>
          <w:szCs w:val="22"/>
        </w:rPr>
        <w:t>.</w:t>
      </w:r>
      <w:r w:rsidR="00F37C01" w:rsidRPr="001442F1">
        <w:rPr>
          <w:rStyle w:val="FontStyle25"/>
          <w:sz w:val="22"/>
          <w:szCs w:val="22"/>
        </w:rPr>
        <w:t xml:space="preserve">  </w:t>
      </w:r>
      <w:r w:rsidR="00F37C01" w:rsidRPr="001442F1">
        <w:rPr>
          <w:rStyle w:val="FontStyle24"/>
          <w:bCs/>
          <w:sz w:val="22"/>
          <w:szCs w:val="22"/>
        </w:rPr>
        <w:t xml:space="preserve">ИЗПЪЛНИТЕЛЯТ </w:t>
      </w:r>
      <w:r w:rsidR="00F37C01" w:rsidRPr="001442F1">
        <w:rPr>
          <w:rStyle w:val="FontStyle25"/>
          <w:sz w:val="22"/>
          <w:szCs w:val="22"/>
        </w:rPr>
        <w:t>се задължава:</w:t>
      </w:r>
      <w:r w:rsidR="00F37C01" w:rsidRPr="001442F1">
        <w:rPr>
          <w:sz w:val="22"/>
          <w:szCs w:val="22"/>
        </w:rPr>
        <w:t xml:space="preserve"> </w:t>
      </w:r>
    </w:p>
    <w:p w:rsidR="008055EE" w:rsidRPr="001442F1" w:rsidRDefault="008055EE" w:rsidP="004F4D03">
      <w:pPr>
        <w:tabs>
          <w:tab w:val="left" w:pos="0"/>
          <w:tab w:val="left" w:pos="90"/>
        </w:tabs>
        <w:ind w:right="-3" w:firstLine="540"/>
        <w:jc w:val="both"/>
        <w:rPr>
          <w:rFonts w:eastAsia="PMingLiU"/>
          <w:b/>
          <w:bCs/>
          <w:sz w:val="22"/>
          <w:szCs w:val="22"/>
        </w:rPr>
      </w:pPr>
      <w:r w:rsidRPr="001442F1">
        <w:rPr>
          <w:rFonts w:eastAsia="PMingLiU"/>
          <w:b/>
          <w:sz w:val="22"/>
          <w:szCs w:val="22"/>
        </w:rPr>
        <w:t xml:space="preserve"> (1)</w:t>
      </w:r>
      <w:r w:rsidRPr="001442F1">
        <w:rPr>
          <w:rFonts w:eastAsia="PMingLiU"/>
          <w:sz w:val="22"/>
          <w:szCs w:val="22"/>
        </w:rPr>
        <w:t xml:space="preserve"> </w:t>
      </w:r>
      <w:r w:rsidRPr="001442F1">
        <w:rPr>
          <w:rFonts w:eastAsia="PMingLiU"/>
          <w:bCs/>
          <w:sz w:val="22"/>
          <w:szCs w:val="22"/>
        </w:rPr>
        <w:t>ИЗПЪЛНИТЕЛЯТ</w:t>
      </w:r>
      <w:r w:rsidRPr="001442F1">
        <w:rPr>
          <w:rFonts w:eastAsia="PMingLiU"/>
          <w:sz w:val="22"/>
          <w:szCs w:val="22"/>
        </w:rPr>
        <w:t xml:space="preserve"> се задължава да изпълни предмета на настоящия договор, на свой риск, срещу договорената цена.</w:t>
      </w:r>
    </w:p>
    <w:p w:rsidR="008055EE" w:rsidRPr="001442F1" w:rsidRDefault="008055EE" w:rsidP="004F4D03">
      <w:pPr>
        <w:tabs>
          <w:tab w:val="left" w:pos="0"/>
          <w:tab w:val="left" w:pos="90"/>
        </w:tabs>
        <w:ind w:right="-3" w:firstLine="540"/>
        <w:jc w:val="both"/>
        <w:rPr>
          <w:rFonts w:eastAsia="PMingLiU"/>
          <w:sz w:val="22"/>
          <w:szCs w:val="22"/>
        </w:rPr>
      </w:pPr>
      <w:r w:rsidRPr="001442F1">
        <w:rPr>
          <w:rFonts w:eastAsia="PMingLiU"/>
          <w:b/>
          <w:sz w:val="22"/>
          <w:szCs w:val="22"/>
        </w:rPr>
        <w:t>(2)</w:t>
      </w:r>
      <w:r w:rsidRPr="001442F1">
        <w:rPr>
          <w:rFonts w:eastAsia="PMingLiU"/>
          <w:sz w:val="22"/>
          <w:szCs w:val="22"/>
        </w:rPr>
        <w:t xml:space="preserve"> </w:t>
      </w:r>
      <w:r w:rsidR="00D23FA5" w:rsidRPr="001442F1">
        <w:rPr>
          <w:rFonts w:eastAsia="PMingLiU"/>
          <w:sz w:val="22"/>
          <w:szCs w:val="22"/>
        </w:rPr>
        <w:t xml:space="preserve"> </w:t>
      </w:r>
      <w:r w:rsidRPr="001442F1">
        <w:rPr>
          <w:rFonts w:eastAsia="PMingLiU"/>
          <w:bCs/>
          <w:sz w:val="22"/>
          <w:szCs w:val="22"/>
        </w:rPr>
        <w:t>ИЗПЪЛНИТЕЛЯТ</w:t>
      </w:r>
      <w:r w:rsidRPr="001442F1">
        <w:rPr>
          <w:rFonts w:eastAsia="PMingLiU"/>
          <w:sz w:val="22"/>
          <w:szCs w:val="22"/>
        </w:rPr>
        <w:t xml:space="preserve"> се задължава </w:t>
      </w:r>
      <w:r w:rsidR="006600BF" w:rsidRPr="001442F1">
        <w:rPr>
          <w:rFonts w:eastAsia="PMingLiU"/>
          <w:sz w:val="22"/>
          <w:szCs w:val="22"/>
        </w:rPr>
        <w:t>да изпълни качествено и в срок доставката</w:t>
      </w:r>
      <w:r w:rsidR="00794793" w:rsidRPr="001442F1">
        <w:rPr>
          <w:rFonts w:eastAsia="PMingLiU"/>
          <w:sz w:val="22"/>
          <w:szCs w:val="22"/>
        </w:rPr>
        <w:t>.</w:t>
      </w:r>
    </w:p>
    <w:p w:rsidR="00B06CAA" w:rsidRPr="001442F1" w:rsidRDefault="00B73A3A" w:rsidP="00B73A3A">
      <w:pPr>
        <w:tabs>
          <w:tab w:val="left" w:pos="810"/>
        </w:tabs>
        <w:jc w:val="both"/>
        <w:rPr>
          <w:rFonts w:eastAsia="PMingLiU"/>
          <w:bCs/>
          <w:sz w:val="22"/>
          <w:szCs w:val="22"/>
        </w:rPr>
      </w:pPr>
      <w:r w:rsidRPr="001442F1">
        <w:rPr>
          <w:rFonts w:eastAsia="PMingLiU"/>
          <w:bCs/>
          <w:sz w:val="22"/>
          <w:szCs w:val="22"/>
        </w:rPr>
        <w:t xml:space="preserve">          </w:t>
      </w:r>
      <w:r w:rsidRPr="001442F1">
        <w:rPr>
          <w:rFonts w:eastAsia="PMingLiU"/>
          <w:b/>
          <w:bCs/>
          <w:sz w:val="22"/>
          <w:szCs w:val="22"/>
        </w:rPr>
        <w:t>(3)</w:t>
      </w:r>
      <w:r w:rsidRPr="001442F1">
        <w:rPr>
          <w:rFonts w:eastAsia="PMingLiU"/>
          <w:bCs/>
          <w:sz w:val="22"/>
          <w:szCs w:val="22"/>
        </w:rPr>
        <w:t xml:space="preserve"> ИЗПЪЛНИТЕЛЯТ</w:t>
      </w:r>
      <w:r w:rsidR="00B06CAA" w:rsidRPr="001442F1">
        <w:rPr>
          <w:rFonts w:eastAsia="PMingLiU"/>
          <w:bCs/>
          <w:sz w:val="22"/>
          <w:szCs w:val="22"/>
        </w:rPr>
        <w:t xml:space="preserve"> се задължава да транспортира и достави кухненското оборудване </w:t>
      </w:r>
      <w:r w:rsidR="00B06CAA" w:rsidRPr="001442F1">
        <w:rPr>
          <w:sz w:val="22"/>
          <w:szCs w:val="22"/>
        </w:rPr>
        <w:t>в подходяща опаковка, така че да е осигурена защита от външни влияния и повреди по време на транспортирането и предаването на същото до местата на доставка, посочени от Възложителя</w:t>
      </w:r>
      <w:r w:rsidR="00226207" w:rsidRPr="001442F1">
        <w:rPr>
          <w:sz w:val="22"/>
          <w:szCs w:val="22"/>
        </w:rPr>
        <w:t>.</w:t>
      </w:r>
    </w:p>
    <w:p w:rsidR="00B06CAA" w:rsidRPr="001442F1" w:rsidRDefault="00B06CAA" w:rsidP="00B73A3A">
      <w:pPr>
        <w:tabs>
          <w:tab w:val="left" w:pos="810"/>
        </w:tabs>
        <w:jc w:val="both"/>
        <w:rPr>
          <w:rFonts w:eastAsia="PMingLiU"/>
          <w:bCs/>
          <w:sz w:val="22"/>
          <w:szCs w:val="22"/>
        </w:rPr>
      </w:pPr>
    </w:p>
    <w:p w:rsidR="008055EE" w:rsidRPr="001442F1" w:rsidRDefault="00226207" w:rsidP="004F4D03">
      <w:pPr>
        <w:tabs>
          <w:tab w:val="left" w:pos="0"/>
          <w:tab w:val="left" w:pos="90"/>
        </w:tabs>
        <w:ind w:right="-3" w:firstLine="540"/>
        <w:jc w:val="both"/>
        <w:rPr>
          <w:rFonts w:eastAsia="PMingLiU"/>
          <w:sz w:val="22"/>
          <w:szCs w:val="22"/>
        </w:rPr>
      </w:pPr>
      <w:r w:rsidRPr="001442F1">
        <w:rPr>
          <w:rFonts w:eastAsia="PMingLiU"/>
          <w:b/>
          <w:sz w:val="22"/>
          <w:szCs w:val="22"/>
        </w:rPr>
        <w:t xml:space="preserve"> </w:t>
      </w:r>
      <w:r w:rsidR="008055EE" w:rsidRPr="001442F1">
        <w:rPr>
          <w:rFonts w:eastAsia="PMingLiU"/>
          <w:b/>
          <w:sz w:val="22"/>
          <w:szCs w:val="22"/>
        </w:rPr>
        <w:t>(</w:t>
      </w:r>
      <w:r w:rsidR="007B22BA" w:rsidRPr="001442F1">
        <w:rPr>
          <w:rFonts w:eastAsia="PMingLiU"/>
          <w:b/>
          <w:sz w:val="22"/>
          <w:szCs w:val="22"/>
        </w:rPr>
        <w:t>4</w:t>
      </w:r>
      <w:r w:rsidR="008055EE" w:rsidRPr="001442F1">
        <w:rPr>
          <w:rFonts w:eastAsia="PMingLiU"/>
          <w:b/>
          <w:sz w:val="22"/>
          <w:szCs w:val="22"/>
        </w:rPr>
        <w:t>)</w:t>
      </w:r>
      <w:r w:rsidR="008055EE" w:rsidRPr="001442F1">
        <w:rPr>
          <w:rFonts w:eastAsia="PMingLiU"/>
          <w:sz w:val="22"/>
          <w:szCs w:val="22"/>
        </w:rPr>
        <w:t xml:space="preserve"> </w:t>
      </w:r>
      <w:r w:rsidR="008055EE" w:rsidRPr="001442F1">
        <w:rPr>
          <w:rFonts w:eastAsia="PMingLiU"/>
          <w:bCs/>
          <w:sz w:val="22"/>
          <w:szCs w:val="22"/>
        </w:rPr>
        <w:t xml:space="preserve">ИЗПЪЛНИТЕЛЯТ се задължава във всеки </w:t>
      </w:r>
      <w:r w:rsidR="008055EE" w:rsidRPr="001442F1">
        <w:rPr>
          <w:rFonts w:eastAsia="PMingLiU"/>
          <w:sz w:val="22"/>
          <w:szCs w:val="22"/>
        </w:rPr>
        <w:t xml:space="preserve"> момент от действието на настоящия договор  да предоставя информация за изпълнението на договора, при поискване от страна на ВЪЗЛОЖИТЕЛЯ.</w:t>
      </w:r>
    </w:p>
    <w:p w:rsidR="00F4618C" w:rsidRPr="001442F1" w:rsidRDefault="00F4618C" w:rsidP="00F4618C">
      <w:pPr>
        <w:pStyle w:val="BodyText"/>
        <w:widowControl w:val="0"/>
        <w:tabs>
          <w:tab w:val="left" w:pos="567"/>
        </w:tabs>
        <w:kinsoku w:val="0"/>
        <w:overflowPunct w:val="0"/>
        <w:autoSpaceDE w:val="0"/>
        <w:autoSpaceDN w:val="0"/>
        <w:adjustRightInd w:val="0"/>
        <w:ind w:firstLine="284"/>
        <w:jc w:val="both"/>
        <w:rPr>
          <w:sz w:val="22"/>
          <w:szCs w:val="22"/>
        </w:rPr>
      </w:pPr>
      <w:r w:rsidRPr="001442F1">
        <w:rPr>
          <w:b/>
          <w:sz w:val="22"/>
          <w:szCs w:val="22"/>
        </w:rPr>
        <w:tab/>
        <w:t xml:space="preserve">(5) ИЗПЪЛНИТЕЛЯТ се задължава  да </w:t>
      </w:r>
      <w:r w:rsidRPr="001442F1">
        <w:rPr>
          <w:sz w:val="22"/>
          <w:szCs w:val="22"/>
        </w:rPr>
        <w:t xml:space="preserve">достави фабрично ново и неупотребявано </w:t>
      </w:r>
      <w:r w:rsidRPr="001442F1">
        <w:rPr>
          <w:rStyle w:val="filled-value"/>
          <w:color w:val="000000"/>
          <w:sz w:val="22"/>
          <w:szCs w:val="22"/>
        </w:rPr>
        <w:t xml:space="preserve">кухненско оборудване и техника, което </w:t>
      </w:r>
      <w:r w:rsidRPr="001442F1">
        <w:rPr>
          <w:sz w:val="22"/>
          <w:szCs w:val="22"/>
        </w:rPr>
        <w:t>да отговаря на изискванията, посочени в техническата спецификация (може да е и по-висок клас, но не по-нисък).</w:t>
      </w:r>
    </w:p>
    <w:p w:rsidR="00F4618C" w:rsidRPr="001442F1" w:rsidRDefault="00F4618C" w:rsidP="004F4D03">
      <w:pPr>
        <w:tabs>
          <w:tab w:val="left" w:pos="0"/>
          <w:tab w:val="left" w:pos="90"/>
        </w:tabs>
        <w:ind w:right="-3" w:firstLine="540"/>
        <w:jc w:val="both"/>
        <w:rPr>
          <w:rFonts w:eastAsia="PMingLiU"/>
          <w:sz w:val="22"/>
          <w:szCs w:val="22"/>
        </w:rPr>
      </w:pPr>
    </w:p>
    <w:p w:rsidR="008055EE" w:rsidRPr="001442F1" w:rsidRDefault="00A61D6E" w:rsidP="001110A6">
      <w:pPr>
        <w:tabs>
          <w:tab w:val="left" w:pos="90"/>
        </w:tabs>
        <w:ind w:right="-3"/>
        <w:jc w:val="both"/>
        <w:rPr>
          <w:rFonts w:eastAsia="PMingLiU"/>
          <w:sz w:val="22"/>
          <w:szCs w:val="22"/>
        </w:rPr>
      </w:pPr>
      <w:r w:rsidRPr="001442F1">
        <w:rPr>
          <w:rFonts w:eastAsia="PMingLiU"/>
          <w:b/>
          <w:sz w:val="22"/>
          <w:szCs w:val="22"/>
        </w:rPr>
        <w:t>Ч</w:t>
      </w:r>
      <w:r w:rsidR="008055EE" w:rsidRPr="001442F1">
        <w:rPr>
          <w:rFonts w:eastAsia="PMingLiU"/>
          <w:b/>
          <w:sz w:val="22"/>
          <w:szCs w:val="22"/>
        </w:rPr>
        <w:t>л.</w:t>
      </w:r>
      <w:r w:rsidR="00D30AD7" w:rsidRPr="001442F1">
        <w:rPr>
          <w:rFonts w:eastAsia="PMingLiU"/>
          <w:b/>
          <w:sz w:val="22"/>
          <w:szCs w:val="22"/>
          <w:lang w:val="ru-RU"/>
        </w:rPr>
        <w:t>8</w:t>
      </w:r>
      <w:r w:rsidR="008055EE" w:rsidRPr="001442F1">
        <w:rPr>
          <w:rFonts w:eastAsia="PMingLiU"/>
          <w:sz w:val="22"/>
          <w:szCs w:val="22"/>
        </w:rPr>
        <w:t>.</w:t>
      </w:r>
      <w:r w:rsidR="00226207" w:rsidRPr="001442F1">
        <w:rPr>
          <w:rFonts w:eastAsia="PMingLiU"/>
          <w:sz w:val="22"/>
          <w:szCs w:val="22"/>
        </w:rPr>
        <w:t>(1)</w:t>
      </w:r>
      <w:r w:rsidR="008055EE" w:rsidRPr="001442F1">
        <w:rPr>
          <w:rFonts w:eastAsia="PMingLiU"/>
          <w:sz w:val="22"/>
          <w:szCs w:val="22"/>
        </w:rPr>
        <w:t xml:space="preserve"> ИЗПЪЛНИТЕЛЯТ е длъжен след изпълнението на договора да предаде всички </w:t>
      </w:r>
      <w:r w:rsidR="00B67A31" w:rsidRPr="001442F1">
        <w:rPr>
          <w:rFonts w:eastAsia="PMingLiU"/>
          <w:sz w:val="22"/>
          <w:szCs w:val="22"/>
        </w:rPr>
        <w:t xml:space="preserve">документи и пр., </w:t>
      </w:r>
      <w:r w:rsidR="008055EE" w:rsidRPr="001442F1">
        <w:rPr>
          <w:rFonts w:eastAsia="PMingLiU"/>
          <w:sz w:val="22"/>
          <w:szCs w:val="22"/>
        </w:rPr>
        <w:t xml:space="preserve">съставени или изготвени от него във връзка с дейностите в изпълнение на договора, на ВЪЗЛОЖИТЕЛЯ. ИЗПЪЛНИТЕЛЯТ може да задържи копия от тези документи но няма право да ги използва за цели, несвързани с договора, без изричното писмено съгласие на ВЪЗЛОЖИТЕЛЯ. </w:t>
      </w:r>
    </w:p>
    <w:p w:rsidR="00226207" w:rsidRPr="001442F1" w:rsidRDefault="00226207" w:rsidP="00226207">
      <w:pPr>
        <w:pStyle w:val="BodyText"/>
        <w:widowControl w:val="0"/>
        <w:tabs>
          <w:tab w:val="left" w:pos="567"/>
        </w:tabs>
        <w:kinsoku w:val="0"/>
        <w:overflowPunct w:val="0"/>
        <w:autoSpaceDE w:val="0"/>
        <w:autoSpaceDN w:val="0"/>
        <w:adjustRightInd w:val="0"/>
        <w:spacing w:line="240" w:lineRule="auto"/>
        <w:ind w:firstLine="284"/>
        <w:jc w:val="both"/>
        <w:rPr>
          <w:sz w:val="22"/>
          <w:szCs w:val="22"/>
        </w:rPr>
      </w:pPr>
      <w:r w:rsidRPr="001442F1">
        <w:rPr>
          <w:rStyle w:val="filled-value"/>
          <w:color w:val="000000"/>
          <w:sz w:val="22"/>
          <w:szCs w:val="22"/>
        </w:rPr>
        <w:t>(2)Кухненското оборудване и техника</w:t>
      </w:r>
      <w:r w:rsidRPr="001442F1">
        <w:rPr>
          <w:sz w:val="22"/>
          <w:szCs w:val="22"/>
        </w:rPr>
        <w:t xml:space="preserve"> да е придружено с преведено на български език ръководство за експлоатация от производителя, в което да са посочени техническите характеристики, правила за безопасна експлоатация, начин на работа и други.</w:t>
      </w:r>
    </w:p>
    <w:p w:rsidR="00226207" w:rsidRPr="001442F1" w:rsidRDefault="00226207" w:rsidP="00226207">
      <w:pPr>
        <w:pStyle w:val="BodyText"/>
        <w:widowControl w:val="0"/>
        <w:tabs>
          <w:tab w:val="left" w:pos="567"/>
        </w:tabs>
        <w:kinsoku w:val="0"/>
        <w:overflowPunct w:val="0"/>
        <w:autoSpaceDE w:val="0"/>
        <w:autoSpaceDN w:val="0"/>
        <w:adjustRightInd w:val="0"/>
        <w:spacing w:line="240" w:lineRule="auto"/>
        <w:ind w:firstLine="284"/>
        <w:jc w:val="both"/>
        <w:rPr>
          <w:sz w:val="22"/>
          <w:szCs w:val="22"/>
        </w:rPr>
      </w:pPr>
      <w:r w:rsidRPr="001442F1">
        <w:rPr>
          <w:b/>
          <w:sz w:val="22"/>
          <w:szCs w:val="22"/>
        </w:rPr>
        <w:t>(3)</w:t>
      </w:r>
      <w:r w:rsidRPr="001442F1">
        <w:rPr>
          <w:sz w:val="22"/>
          <w:szCs w:val="22"/>
        </w:rPr>
        <w:t xml:space="preserve"> Доставените уреди да са придружени с декларация за произход и декларация за съответствие, CO и CE маркировки;</w:t>
      </w:r>
    </w:p>
    <w:p w:rsidR="00226207" w:rsidRPr="001442F1" w:rsidRDefault="00226207" w:rsidP="001110A6">
      <w:pPr>
        <w:tabs>
          <w:tab w:val="left" w:pos="90"/>
        </w:tabs>
        <w:ind w:right="-3"/>
        <w:jc w:val="both"/>
        <w:rPr>
          <w:rFonts w:eastAsia="PMingLiU"/>
          <w:sz w:val="22"/>
          <w:szCs w:val="22"/>
        </w:rPr>
      </w:pPr>
    </w:p>
    <w:p w:rsidR="008055EE" w:rsidRPr="001442F1" w:rsidRDefault="00A61D6E" w:rsidP="001110A6">
      <w:pPr>
        <w:tabs>
          <w:tab w:val="left" w:pos="90"/>
        </w:tabs>
        <w:ind w:right="-3"/>
        <w:jc w:val="both"/>
        <w:rPr>
          <w:rFonts w:eastAsia="PMingLiU"/>
          <w:sz w:val="22"/>
          <w:szCs w:val="22"/>
        </w:rPr>
      </w:pPr>
      <w:r w:rsidRPr="001442F1">
        <w:rPr>
          <w:rFonts w:eastAsia="PMingLiU"/>
          <w:b/>
          <w:sz w:val="22"/>
          <w:szCs w:val="22"/>
        </w:rPr>
        <w:t>Ч</w:t>
      </w:r>
      <w:r w:rsidR="008055EE" w:rsidRPr="001442F1">
        <w:rPr>
          <w:rFonts w:eastAsia="PMingLiU"/>
          <w:b/>
          <w:sz w:val="22"/>
          <w:szCs w:val="22"/>
        </w:rPr>
        <w:t>л.</w:t>
      </w:r>
      <w:r w:rsidR="00D30AD7" w:rsidRPr="001442F1">
        <w:rPr>
          <w:rFonts w:eastAsia="PMingLiU"/>
          <w:b/>
          <w:sz w:val="22"/>
          <w:szCs w:val="22"/>
          <w:lang w:val="ru-RU"/>
        </w:rPr>
        <w:t>9</w:t>
      </w:r>
      <w:r w:rsidR="008055EE" w:rsidRPr="001442F1">
        <w:rPr>
          <w:rFonts w:eastAsia="PMingLiU"/>
          <w:b/>
          <w:sz w:val="22"/>
          <w:szCs w:val="22"/>
        </w:rPr>
        <w:t>.</w:t>
      </w:r>
      <w:r w:rsidR="003F3FAA" w:rsidRPr="001442F1">
        <w:rPr>
          <w:rFonts w:eastAsia="PMingLiU"/>
          <w:sz w:val="22"/>
          <w:szCs w:val="22"/>
        </w:rPr>
        <w:t xml:space="preserve"> ИЗПЪЛНИТЕЛЯТ е длъжен:</w:t>
      </w:r>
    </w:p>
    <w:p w:rsidR="00F37C01" w:rsidRPr="001442F1" w:rsidRDefault="007B22BA" w:rsidP="004F4D03">
      <w:pPr>
        <w:pStyle w:val="ListParagraph"/>
        <w:tabs>
          <w:tab w:val="left" w:pos="90"/>
          <w:tab w:val="left" w:pos="284"/>
          <w:tab w:val="left" w:pos="4320"/>
        </w:tabs>
        <w:ind w:left="0" w:firstLine="540"/>
        <w:jc w:val="both"/>
        <w:rPr>
          <w:sz w:val="22"/>
          <w:szCs w:val="22"/>
        </w:rPr>
      </w:pPr>
      <w:r w:rsidRPr="001442F1">
        <w:rPr>
          <w:rStyle w:val="FontStyle25"/>
          <w:b/>
          <w:sz w:val="22"/>
          <w:szCs w:val="22"/>
        </w:rPr>
        <w:t>(</w:t>
      </w:r>
      <w:r w:rsidR="003F3FAA" w:rsidRPr="001442F1">
        <w:rPr>
          <w:rStyle w:val="FontStyle25"/>
          <w:b/>
          <w:sz w:val="22"/>
          <w:szCs w:val="22"/>
        </w:rPr>
        <w:t>1</w:t>
      </w:r>
      <w:r w:rsidRPr="001442F1">
        <w:rPr>
          <w:rStyle w:val="FontStyle25"/>
          <w:b/>
          <w:sz w:val="22"/>
          <w:szCs w:val="22"/>
        </w:rPr>
        <w:t>)</w:t>
      </w:r>
      <w:r w:rsidR="00F37C01" w:rsidRPr="001442F1">
        <w:rPr>
          <w:rStyle w:val="FontStyle25"/>
          <w:b/>
          <w:sz w:val="22"/>
          <w:szCs w:val="22"/>
        </w:rPr>
        <w:t>.</w:t>
      </w:r>
      <w:r w:rsidR="00F37C01" w:rsidRPr="001442F1">
        <w:rPr>
          <w:rStyle w:val="FontStyle25"/>
          <w:sz w:val="22"/>
          <w:szCs w:val="22"/>
        </w:rPr>
        <w:t xml:space="preserve"> Да уведоми незабавно </w:t>
      </w:r>
      <w:r w:rsidR="00F37C01" w:rsidRPr="001442F1">
        <w:rPr>
          <w:rStyle w:val="FontStyle24"/>
          <w:b w:val="0"/>
          <w:bCs/>
          <w:sz w:val="22"/>
          <w:szCs w:val="22"/>
        </w:rPr>
        <w:t>ВЪЗЛОЖИТЕЛЯ</w:t>
      </w:r>
      <w:r w:rsidR="00F37C01" w:rsidRPr="001442F1">
        <w:rPr>
          <w:rStyle w:val="FontStyle25"/>
          <w:sz w:val="22"/>
          <w:szCs w:val="22"/>
        </w:rPr>
        <w:t xml:space="preserve"> при възникване на обстоятелства, които могат да забавят или да направят невъзможно изпълнението на този договор.</w:t>
      </w:r>
      <w:r w:rsidR="00F37C01" w:rsidRPr="001442F1">
        <w:rPr>
          <w:sz w:val="22"/>
          <w:szCs w:val="22"/>
        </w:rPr>
        <w:t xml:space="preserve"> </w:t>
      </w:r>
    </w:p>
    <w:p w:rsidR="00F37C01" w:rsidRPr="001442F1" w:rsidRDefault="007B22BA" w:rsidP="004F4D03">
      <w:pPr>
        <w:shd w:val="clear" w:color="auto" w:fill="FFFFFF"/>
        <w:tabs>
          <w:tab w:val="left" w:pos="90"/>
          <w:tab w:val="left" w:pos="709"/>
        </w:tabs>
        <w:ind w:firstLine="540"/>
        <w:jc w:val="both"/>
        <w:rPr>
          <w:rStyle w:val="FontStyle25"/>
          <w:sz w:val="22"/>
          <w:szCs w:val="22"/>
        </w:rPr>
      </w:pPr>
      <w:r w:rsidRPr="001442F1">
        <w:rPr>
          <w:b/>
          <w:sz w:val="22"/>
          <w:szCs w:val="22"/>
        </w:rPr>
        <w:t>(</w:t>
      </w:r>
      <w:r w:rsidR="003F3FAA" w:rsidRPr="001442F1">
        <w:rPr>
          <w:b/>
          <w:sz w:val="22"/>
          <w:szCs w:val="22"/>
        </w:rPr>
        <w:t>2</w:t>
      </w:r>
      <w:r w:rsidRPr="001442F1">
        <w:rPr>
          <w:b/>
          <w:sz w:val="22"/>
          <w:szCs w:val="22"/>
        </w:rPr>
        <w:t>)</w:t>
      </w:r>
      <w:r w:rsidR="00F37C01" w:rsidRPr="001442F1">
        <w:rPr>
          <w:b/>
          <w:sz w:val="22"/>
          <w:szCs w:val="22"/>
        </w:rPr>
        <w:t>.</w:t>
      </w:r>
      <w:r w:rsidR="00F37C01" w:rsidRPr="001442F1">
        <w:rPr>
          <w:sz w:val="22"/>
          <w:szCs w:val="22"/>
        </w:rPr>
        <w:t xml:space="preserve"> Да поддържа пълна и точна счетоводна и друга отчетна документация за извършената доставка, позволяваща да се установи дали разходите са действително направени във връзка с изпълнението на договора.</w:t>
      </w:r>
    </w:p>
    <w:p w:rsidR="000F11B9" w:rsidRPr="001442F1" w:rsidRDefault="00DF3FE7" w:rsidP="00DB7E4D">
      <w:pPr>
        <w:tabs>
          <w:tab w:val="left" w:pos="90"/>
          <w:tab w:val="num" w:pos="1440"/>
        </w:tabs>
        <w:jc w:val="both"/>
        <w:rPr>
          <w:sz w:val="22"/>
          <w:szCs w:val="22"/>
          <w:lang w:val="en-US"/>
        </w:rPr>
      </w:pPr>
      <w:r w:rsidRPr="001442F1">
        <w:rPr>
          <w:sz w:val="22"/>
          <w:szCs w:val="22"/>
          <w:lang w:val="en-US"/>
        </w:rPr>
        <w:t xml:space="preserve">      </w:t>
      </w:r>
      <w:r w:rsidR="003851DA" w:rsidRPr="001442F1">
        <w:rPr>
          <w:sz w:val="22"/>
          <w:szCs w:val="22"/>
        </w:rPr>
        <w:t xml:space="preserve">  </w:t>
      </w:r>
      <w:r w:rsidRPr="001442F1">
        <w:rPr>
          <w:sz w:val="22"/>
          <w:szCs w:val="22"/>
          <w:lang w:val="en-US"/>
        </w:rPr>
        <w:t xml:space="preserve">  </w:t>
      </w:r>
      <w:r w:rsidR="00E95A90" w:rsidRPr="001442F1">
        <w:rPr>
          <w:b/>
          <w:sz w:val="22"/>
          <w:szCs w:val="22"/>
        </w:rPr>
        <w:t>(</w:t>
      </w:r>
      <w:r w:rsidR="00794793" w:rsidRPr="001442F1">
        <w:rPr>
          <w:b/>
          <w:sz w:val="22"/>
          <w:szCs w:val="22"/>
        </w:rPr>
        <w:t>3</w:t>
      </w:r>
      <w:r w:rsidR="00E95A90" w:rsidRPr="001442F1">
        <w:rPr>
          <w:b/>
          <w:sz w:val="22"/>
          <w:szCs w:val="22"/>
        </w:rPr>
        <w:t>)</w:t>
      </w:r>
      <w:r w:rsidR="00812466" w:rsidRPr="001442F1">
        <w:rPr>
          <w:b/>
          <w:sz w:val="22"/>
          <w:szCs w:val="22"/>
        </w:rPr>
        <w:t>.</w:t>
      </w:r>
      <w:r w:rsidR="00812466" w:rsidRPr="001442F1">
        <w:rPr>
          <w:sz w:val="22"/>
          <w:szCs w:val="22"/>
        </w:rPr>
        <w:t xml:space="preserve"> </w:t>
      </w:r>
      <w:r w:rsidR="00F45B4F" w:rsidRPr="001442F1">
        <w:rPr>
          <w:sz w:val="22"/>
          <w:szCs w:val="22"/>
        </w:rPr>
        <w:t xml:space="preserve">ИЗПЪЛНИТЕЛЯТ е длъжен да сключи </w:t>
      </w:r>
      <w:r w:rsidR="00EA6FFC" w:rsidRPr="001442F1">
        <w:rPr>
          <w:sz w:val="22"/>
          <w:szCs w:val="22"/>
        </w:rPr>
        <w:t xml:space="preserve">договор/договори </w:t>
      </w:r>
      <w:r w:rsidR="00F45B4F" w:rsidRPr="001442F1">
        <w:rPr>
          <w:sz w:val="22"/>
          <w:szCs w:val="22"/>
        </w:rPr>
        <w:t>за подизпълнение, с подизпълнител, ако има посочен такъв в офертата си при условията на чл.66 от ЗОП.</w:t>
      </w:r>
      <w:r w:rsidR="00AF7CD2" w:rsidRPr="001442F1">
        <w:rPr>
          <w:sz w:val="22"/>
          <w:szCs w:val="22"/>
        </w:rPr>
        <w:t xml:space="preserve"> </w:t>
      </w:r>
      <w:r w:rsidR="00EA6FFC" w:rsidRPr="001442F1">
        <w:rPr>
          <w:sz w:val="22"/>
          <w:szCs w:val="22"/>
        </w:rPr>
        <w:t xml:space="preserve">ИЗПЪЛНИТЕЛЯТ е длъжен </w:t>
      </w:r>
      <w:r w:rsidR="00EA6FFC" w:rsidRPr="001442F1">
        <w:rPr>
          <w:color w:val="000000"/>
          <w:spacing w:val="1"/>
          <w:sz w:val="22"/>
          <w:szCs w:val="22"/>
        </w:rPr>
        <w:t>да не възлага работата или части от нея на подизпълнители, извън посочените в офертата на ИЗПЪЛНИТЕЛЯ, освен в случаите и при условията, предвидени в ЗОП</w:t>
      </w:r>
      <w:r w:rsidR="00AF7CD2" w:rsidRPr="001442F1">
        <w:rPr>
          <w:color w:val="000000"/>
          <w:spacing w:val="1"/>
          <w:sz w:val="22"/>
          <w:szCs w:val="22"/>
        </w:rPr>
        <w:t>.</w:t>
      </w:r>
    </w:p>
    <w:p w:rsidR="000F11B9" w:rsidRPr="001442F1" w:rsidRDefault="009847CD" w:rsidP="001E778D">
      <w:pPr>
        <w:jc w:val="both"/>
        <w:rPr>
          <w:sz w:val="22"/>
          <w:szCs w:val="22"/>
        </w:rPr>
      </w:pPr>
      <w:r w:rsidRPr="001442F1">
        <w:rPr>
          <w:b/>
          <w:sz w:val="22"/>
          <w:szCs w:val="22"/>
        </w:rPr>
        <w:t xml:space="preserve">          </w:t>
      </w:r>
      <w:r w:rsidR="000F11B9" w:rsidRPr="001442F1">
        <w:rPr>
          <w:b/>
          <w:sz w:val="22"/>
          <w:szCs w:val="22"/>
        </w:rPr>
        <w:t>(</w:t>
      </w:r>
      <w:r w:rsidR="00B57142" w:rsidRPr="001442F1">
        <w:rPr>
          <w:b/>
          <w:sz w:val="22"/>
          <w:szCs w:val="22"/>
        </w:rPr>
        <w:t>4</w:t>
      </w:r>
      <w:r w:rsidR="000F11B9" w:rsidRPr="001442F1">
        <w:rPr>
          <w:b/>
          <w:sz w:val="22"/>
          <w:szCs w:val="22"/>
        </w:rPr>
        <w:t>).</w:t>
      </w:r>
      <w:r w:rsidRPr="001442F1">
        <w:rPr>
          <w:b/>
          <w:sz w:val="22"/>
          <w:szCs w:val="22"/>
        </w:rPr>
        <w:t xml:space="preserve"> </w:t>
      </w:r>
      <w:r w:rsidR="000F11B9" w:rsidRPr="001442F1">
        <w:rPr>
          <w:sz w:val="22"/>
          <w:szCs w:val="22"/>
        </w:rPr>
        <w:t>ИЗПЪЛНИТЕЛЯТ е длъжен да отстрани за своя сметка всички щети, причинени виновно от действия на доставчици и/или съоръжения.</w:t>
      </w:r>
    </w:p>
    <w:p w:rsidR="00EA6FFC" w:rsidRPr="001442F1" w:rsidRDefault="00AF7CD2" w:rsidP="001E778D">
      <w:pPr>
        <w:jc w:val="both"/>
        <w:rPr>
          <w:color w:val="000000"/>
          <w:spacing w:val="1"/>
          <w:sz w:val="22"/>
          <w:szCs w:val="22"/>
        </w:rPr>
      </w:pPr>
      <w:r w:rsidRPr="001442F1">
        <w:rPr>
          <w:b/>
          <w:sz w:val="22"/>
          <w:szCs w:val="22"/>
        </w:rPr>
        <w:t xml:space="preserve">          (</w:t>
      </w:r>
      <w:r w:rsidR="00B57142" w:rsidRPr="001442F1">
        <w:rPr>
          <w:b/>
          <w:sz w:val="22"/>
          <w:szCs w:val="22"/>
        </w:rPr>
        <w:t>5</w:t>
      </w:r>
      <w:r w:rsidRPr="001442F1">
        <w:rPr>
          <w:b/>
          <w:sz w:val="22"/>
          <w:szCs w:val="22"/>
        </w:rPr>
        <w:t xml:space="preserve">). </w:t>
      </w:r>
      <w:r w:rsidRPr="001442F1">
        <w:rPr>
          <w:sz w:val="22"/>
          <w:szCs w:val="22"/>
        </w:rPr>
        <w:t xml:space="preserve">ИЗПЪЛНИТЕЛЯТ е длъжен </w:t>
      </w:r>
      <w:r w:rsidR="00EA6FFC" w:rsidRPr="001442F1">
        <w:rPr>
          <w:sz w:val="22"/>
          <w:szCs w:val="22"/>
        </w:rPr>
        <w:t xml:space="preserve">да отстранява за своя сметка и в договорените срокове всички Несъответствия на доставяните Стоки, проявени и/или открити в рамките на </w:t>
      </w:r>
      <w:r w:rsidR="00EA6FFC" w:rsidRPr="001442F1">
        <w:rPr>
          <w:sz w:val="22"/>
          <w:szCs w:val="22"/>
        </w:rPr>
        <w:lastRenderedPageBreak/>
        <w:t>гаранционния срок, констатирани и предявени по реда на настоящия Договор и съгласно гаранционните условия</w:t>
      </w:r>
      <w:bookmarkStart w:id="0" w:name="_DV_M83"/>
      <w:bookmarkStart w:id="1" w:name="_DV_M85"/>
      <w:bookmarkStart w:id="2" w:name="_DV_M86"/>
      <w:bookmarkStart w:id="3" w:name="_DV_M87"/>
      <w:bookmarkEnd w:id="0"/>
      <w:bookmarkEnd w:id="1"/>
      <w:bookmarkEnd w:id="2"/>
      <w:bookmarkEnd w:id="3"/>
      <w:r w:rsidR="001442F1" w:rsidRPr="001442F1">
        <w:rPr>
          <w:sz w:val="22"/>
          <w:szCs w:val="22"/>
        </w:rPr>
        <w:t>.</w:t>
      </w:r>
    </w:p>
    <w:p w:rsidR="00F45B4F" w:rsidRPr="001442F1" w:rsidRDefault="001F2263" w:rsidP="001110A6">
      <w:pPr>
        <w:pStyle w:val="ListParagraph"/>
        <w:tabs>
          <w:tab w:val="left" w:pos="90"/>
          <w:tab w:val="left" w:pos="4320"/>
        </w:tabs>
        <w:ind w:left="0"/>
        <w:jc w:val="both"/>
        <w:rPr>
          <w:rStyle w:val="FontStyle24"/>
          <w:b w:val="0"/>
          <w:sz w:val="22"/>
          <w:szCs w:val="22"/>
        </w:rPr>
      </w:pPr>
      <w:r w:rsidRPr="001442F1">
        <w:rPr>
          <w:b/>
          <w:sz w:val="22"/>
          <w:szCs w:val="22"/>
        </w:rPr>
        <w:t>Чл.</w:t>
      </w:r>
      <w:r w:rsidR="00D30AD7" w:rsidRPr="001442F1">
        <w:rPr>
          <w:b/>
          <w:sz w:val="22"/>
          <w:szCs w:val="22"/>
        </w:rPr>
        <w:t>10</w:t>
      </w:r>
      <w:r w:rsidR="00F37C01" w:rsidRPr="001442F1">
        <w:rPr>
          <w:b/>
          <w:sz w:val="22"/>
          <w:szCs w:val="22"/>
        </w:rPr>
        <w:t>.</w:t>
      </w:r>
      <w:r w:rsidR="00F37C01" w:rsidRPr="001442F1">
        <w:rPr>
          <w:sz w:val="22"/>
          <w:szCs w:val="22"/>
        </w:rPr>
        <w:t xml:space="preserve"> </w:t>
      </w:r>
      <w:r w:rsidR="00F37C01" w:rsidRPr="001442F1">
        <w:rPr>
          <w:rFonts w:eastAsia="Calibri"/>
          <w:sz w:val="22"/>
          <w:szCs w:val="22"/>
        </w:rPr>
        <w:t xml:space="preserve">ИЗПЪЛНИТЕЛЯТ има право да получи уговореното в настоящия договор заплащане, по начин и срок, посочени в </w:t>
      </w:r>
      <w:r w:rsidR="008055EE" w:rsidRPr="001442F1">
        <w:rPr>
          <w:rFonts w:eastAsia="Calibri"/>
          <w:sz w:val="22"/>
          <w:szCs w:val="22"/>
        </w:rPr>
        <w:t>настоящия договор</w:t>
      </w:r>
      <w:r w:rsidR="00F37C01" w:rsidRPr="001442F1">
        <w:rPr>
          <w:rFonts w:eastAsia="Calibri"/>
          <w:sz w:val="22"/>
          <w:szCs w:val="22"/>
        </w:rPr>
        <w:t>.</w:t>
      </w:r>
    </w:p>
    <w:p w:rsidR="0084184D" w:rsidRPr="001442F1" w:rsidRDefault="0084184D" w:rsidP="004D4091">
      <w:pPr>
        <w:tabs>
          <w:tab w:val="left" w:pos="90"/>
        </w:tabs>
        <w:rPr>
          <w:rStyle w:val="FontStyle24"/>
          <w:bCs/>
          <w:sz w:val="24"/>
          <w:lang w:val="en-US"/>
        </w:rPr>
      </w:pPr>
    </w:p>
    <w:p w:rsidR="0084184D" w:rsidRPr="001442F1" w:rsidRDefault="0084184D" w:rsidP="004D4091">
      <w:pPr>
        <w:tabs>
          <w:tab w:val="left" w:pos="90"/>
        </w:tabs>
        <w:rPr>
          <w:rStyle w:val="FontStyle24"/>
          <w:bCs/>
          <w:sz w:val="24"/>
          <w:lang w:val="en-US"/>
        </w:rPr>
      </w:pPr>
    </w:p>
    <w:p w:rsidR="00F37C01" w:rsidRPr="001442F1" w:rsidRDefault="00F37C01" w:rsidP="00A47BF2">
      <w:pPr>
        <w:pStyle w:val="ListParagraph"/>
        <w:numPr>
          <w:ilvl w:val="0"/>
          <w:numId w:val="1"/>
        </w:numPr>
        <w:tabs>
          <w:tab w:val="left" w:pos="90"/>
        </w:tabs>
        <w:jc w:val="center"/>
        <w:rPr>
          <w:rStyle w:val="FontStyle24"/>
          <w:bCs/>
          <w:sz w:val="24"/>
          <w:szCs w:val="24"/>
        </w:rPr>
      </w:pPr>
      <w:r w:rsidRPr="001442F1">
        <w:rPr>
          <w:rStyle w:val="FontStyle24"/>
          <w:bCs/>
          <w:sz w:val="24"/>
          <w:szCs w:val="24"/>
        </w:rPr>
        <w:t>ПРАВА И ЗАДЪЛЖЕНИЯ НА ВЪЗЛОЖИТЕЛЯ</w:t>
      </w:r>
    </w:p>
    <w:p w:rsidR="00C11C07" w:rsidRPr="001442F1" w:rsidRDefault="006621F1" w:rsidP="004F4D03">
      <w:pPr>
        <w:tabs>
          <w:tab w:val="left" w:pos="90"/>
        </w:tabs>
        <w:ind w:firstLine="540"/>
        <w:jc w:val="center"/>
        <w:rPr>
          <w:rStyle w:val="FontStyle24"/>
          <w:bCs/>
          <w:sz w:val="24"/>
        </w:rPr>
      </w:pPr>
      <w:r w:rsidRPr="001442F1">
        <w:rPr>
          <w:rStyle w:val="FontStyle24"/>
          <w:bCs/>
          <w:sz w:val="24"/>
        </w:rPr>
        <w:t xml:space="preserve"> </w:t>
      </w:r>
    </w:p>
    <w:p w:rsidR="0047304A" w:rsidRPr="001442F1" w:rsidRDefault="001F2263" w:rsidP="003C2674">
      <w:pPr>
        <w:tabs>
          <w:tab w:val="left" w:pos="90"/>
        </w:tabs>
        <w:jc w:val="both"/>
        <w:rPr>
          <w:rFonts w:eastAsia="PMingLiU"/>
          <w:sz w:val="22"/>
          <w:szCs w:val="22"/>
        </w:rPr>
      </w:pPr>
      <w:r w:rsidRPr="001442F1">
        <w:rPr>
          <w:rStyle w:val="FontStyle24"/>
          <w:bCs/>
          <w:sz w:val="22"/>
          <w:szCs w:val="22"/>
        </w:rPr>
        <w:t>Чл.</w:t>
      </w:r>
      <w:r w:rsidR="008F3514" w:rsidRPr="001442F1">
        <w:rPr>
          <w:rStyle w:val="FontStyle24"/>
          <w:bCs/>
          <w:sz w:val="22"/>
          <w:szCs w:val="22"/>
        </w:rPr>
        <w:t>1</w:t>
      </w:r>
      <w:r w:rsidR="00D30AD7" w:rsidRPr="001442F1">
        <w:rPr>
          <w:rStyle w:val="FontStyle24"/>
          <w:bCs/>
          <w:sz w:val="22"/>
          <w:szCs w:val="22"/>
        </w:rPr>
        <w:t>1</w:t>
      </w:r>
      <w:r w:rsidR="00F37C01" w:rsidRPr="001442F1">
        <w:rPr>
          <w:rStyle w:val="FontStyle24"/>
          <w:b w:val="0"/>
          <w:bCs/>
          <w:sz w:val="22"/>
          <w:szCs w:val="22"/>
        </w:rPr>
        <w:t>.</w:t>
      </w:r>
      <w:r w:rsidR="0047304A" w:rsidRPr="001442F1">
        <w:rPr>
          <w:rFonts w:eastAsia="PMingLiU"/>
          <w:b/>
          <w:sz w:val="22"/>
          <w:szCs w:val="22"/>
        </w:rPr>
        <w:t>(1)</w:t>
      </w:r>
      <w:r w:rsidR="0047304A" w:rsidRPr="001442F1">
        <w:rPr>
          <w:rFonts w:eastAsia="PMingLiU"/>
          <w:sz w:val="22"/>
          <w:szCs w:val="22"/>
        </w:rPr>
        <w:t xml:space="preserve"> </w:t>
      </w:r>
      <w:r w:rsidR="0047304A" w:rsidRPr="001442F1">
        <w:rPr>
          <w:rFonts w:eastAsia="PMingLiU"/>
          <w:bCs/>
          <w:sz w:val="22"/>
          <w:szCs w:val="22"/>
        </w:rPr>
        <w:t>ВЪЗЛОЖИТЕЛЯТ</w:t>
      </w:r>
      <w:r w:rsidR="0047304A" w:rsidRPr="001442F1">
        <w:rPr>
          <w:rFonts w:eastAsia="PMingLiU"/>
          <w:sz w:val="22"/>
          <w:szCs w:val="22"/>
        </w:rPr>
        <w:t xml:space="preserve"> се задължава да заплати на </w:t>
      </w:r>
      <w:r w:rsidR="0047304A" w:rsidRPr="001442F1">
        <w:rPr>
          <w:rFonts w:eastAsia="PMingLiU"/>
          <w:bCs/>
          <w:sz w:val="22"/>
          <w:szCs w:val="22"/>
        </w:rPr>
        <w:t>ИЗПЪЛНИТЕЛЯ</w:t>
      </w:r>
      <w:r w:rsidR="0047304A" w:rsidRPr="001442F1">
        <w:rPr>
          <w:rFonts w:eastAsia="PMingLiU"/>
          <w:sz w:val="22"/>
          <w:szCs w:val="22"/>
        </w:rPr>
        <w:t xml:space="preserve"> договореното възнаграждение за извършената работа, съгласно условията на настоящия договор.</w:t>
      </w:r>
    </w:p>
    <w:p w:rsidR="0047304A" w:rsidRPr="001442F1" w:rsidRDefault="001110A6" w:rsidP="003C2674">
      <w:pPr>
        <w:tabs>
          <w:tab w:val="left" w:pos="90"/>
        </w:tabs>
        <w:jc w:val="both"/>
        <w:rPr>
          <w:rFonts w:eastAsia="PMingLiU"/>
          <w:sz w:val="22"/>
          <w:szCs w:val="22"/>
        </w:rPr>
      </w:pPr>
      <w:r w:rsidRPr="001442F1">
        <w:rPr>
          <w:rFonts w:eastAsia="PMingLiU"/>
          <w:b/>
          <w:sz w:val="22"/>
          <w:szCs w:val="22"/>
        </w:rPr>
        <w:t xml:space="preserve">         </w:t>
      </w:r>
      <w:r w:rsidR="0047304A" w:rsidRPr="001442F1">
        <w:rPr>
          <w:rFonts w:eastAsia="PMingLiU"/>
          <w:b/>
          <w:sz w:val="22"/>
          <w:szCs w:val="22"/>
        </w:rPr>
        <w:t>(2)</w:t>
      </w:r>
      <w:r w:rsidR="0047304A" w:rsidRPr="001442F1">
        <w:rPr>
          <w:rFonts w:eastAsia="PMingLiU"/>
          <w:sz w:val="22"/>
          <w:szCs w:val="22"/>
        </w:rPr>
        <w:t xml:space="preserve"> </w:t>
      </w:r>
      <w:r w:rsidR="0047304A" w:rsidRPr="001442F1">
        <w:rPr>
          <w:rFonts w:eastAsia="PMingLiU"/>
          <w:bCs/>
          <w:sz w:val="22"/>
          <w:szCs w:val="22"/>
        </w:rPr>
        <w:t xml:space="preserve">ВЪЗЛОЖИТЕЛЯТ </w:t>
      </w:r>
      <w:r w:rsidR="0047304A" w:rsidRPr="001442F1">
        <w:rPr>
          <w:rFonts w:eastAsia="PMingLiU"/>
          <w:sz w:val="22"/>
          <w:szCs w:val="22"/>
        </w:rPr>
        <w:t>се задължава да оказва необходимото съдействие на</w:t>
      </w:r>
      <w:r w:rsidR="0047304A" w:rsidRPr="001442F1">
        <w:rPr>
          <w:rFonts w:eastAsia="PMingLiU"/>
          <w:bCs/>
          <w:sz w:val="22"/>
          <w:szCs w:val="22"/>
        </w:rPr>
        <w:t xml:space="preserve"> ИЗПЪЛНИТЕЛЯ </w:t>
      </w:r>
      <w:r w:rsidR="0047304A" w:rsidRPr="001442F1">
        <w:rPr>
          <w:rFonts w:eastAsia="PMingLiU"/>
          <w:sz w:val="22"/>
          <w:szCs w:val="22"/>
        </w:rPr>
        <w:t>и своевременно да предоставя необходимите сведения и указания, при възникване на необходимост.</w:t>
      </w:r>
    </w:p>
    <w:p w:rsidR="0047304A" w:rsidRPr="001442F1" w:rsidRDefault="001110A6" w:rsidP="003C2674">
      <w:pPr>
        <w:tabs>
          <w:tab w:val="left" w:pos="90"/>
        </w:tabs>
        <w:jc w:val="both"/>
        <w:rPr>
          <w:rFonts w:eastAsia="PMingLiU"/>
          <w:sz w:val="22"/>
          <w:szCs w:val="22"/>
          <w:lang w:val="en-US"/>
        </w:rPr>
      </w:pPr>
      <w:r w:rsidRPr="001442F1">
        <w:rPr>
          <w:rFonts w:eastAsia="PMingLiU"/>
          <w:b/>
          <w:sz w:val="22"/>
          <w:szCs w:val="22"/>
        </w:rPr>
        <w:t xml:space="preserve">        </w:t>
      </w:r>
      <w:r w:rsidR="0026299A" w:rsidRPr="001442F1">
        <w:rPr>
          <w:rFonts w:eastAsia="PMingLiU"/>
          <w:b/>
          <w:sz w:val="22"/>
          <w:szCs w:val="22"/>
          <w:lang w:val="en-US"/>
        </w:rPr>
        <w:t xml:space="preserve">  </w:t>
      </w:r>
      <w:r w:rsidR="0047304A" w:rsidRPr="001442F1">
        <w:rPr>
          <w:rFonts w:eastAsia="PMingLiU"/>
          <w:b/>
          <w:sz w:val="22"/>
          <w:szCs w:val="22"/>
        </w:rPr>
        <w:t>(3)</w:t>
      </w:r>
      <w:r w:rsidR="0047304A" w:rsidRPr="001442F1">
        <w:rPr>
          <w:rFonts w:eastAsia="PMingLiU"/>
          <w:sz w:val="22"/>
          <w:szCs w:val="22"/>
        </w:rPr>
        <w:t xml:space="preserve"> </w:t>
      </w:r>
      <w:r w:rsidR="0047304A" w:rsidRPr="001442F1">
        <w:rPr>
          <w:rFonts w:eastAsia="PMingLiU"/>
          <w:bCs/>
          <w:sz w:val="22"/>
          <w:szCs w:val="22"/>
        </w:rPr>
        <w:t>ВЪЗЛОЖИТЕЛЯТ</w:t>
      </w:r>
      <w:r w:rsidR="0047304A" w:rsidRPr="001442F1">
        <w:rPr>
          <w:rFonts w:eastAsia="PMingLiU"/>
          <w:sz w:val="22"/>
          <w:szCs w:val="22"/>
        </w:rPr>
        <w:t xml:space="preserve"> има право във всеки момент от действието на настоящия договор  да изисква информация за изпълнението на договора, без да пречи на оперативната дейност на </w:t>
      </w:r>
      <w:r w:rsidR="0047304A" w:rsidRPr="001442F1">
        <w:rPr>
          <w:rFonts w:eastAsia="PMingLiU"/>
          <w:bCs/>
          <w:sz w:val="22"/>
          <w:szCs w:val="22"/>
        </w:rPr>
        <w:t>ИЗПЪЛНИТЕЛЯ.</w:t>
      </w:r>
      <w:r w:rsidR="0047304A" w:rsidRPr="001442F1">
        <w:rPr>
          <w:rFonts w:eastAsia="PMingLiU"/>
          <w:sz w:val="22"/>
          <w:szCs w:val="22"/>
        </w:rPr>
        <w:t xml:space="preserve"> </w:t>
      </w:r>
    </w:p>
    <w:p w:rsidR="0014527E" w:rsidRPr="001442F1" w:rsidRDefault="001F2263" w:rsidP="003C2674">
      <w:pPr>
        <w:tabs>
          <w:tab w:val="left" w:pos="90"/>
        </w:tabs>
        <w:jc w:val="both"/>
        <w:rPr>
          <w:sz w:val="22"/>
          <w:szCs w:val="22"/>
        </w:rPr>
      </w:pPr>
      <w:r w:rsidRPr="001442F1">
        <w:rPr>
          <w:b/>
          <w:sz w:val="22"/>
          <w:szCs w:val="22"/>
        </w:rPr>
        <w:t>Чл.</w:t>
      </w:r>
      <w:r w:rsidR="00A61D6E" w:rsidRPr="001442F1">
        <w:rPr>
          <w:b/>
          <w:sz w:val="22"/>
          <w:szCs w:val="22"/>
        </w:rPr>
        <w:t>1</w:t>
      </w:r>
      <w:r w:rsidR="00D30AD7" w:rsidRPr="001442F1">
        <w:rPr>
          <w:b/>
          <w:sz w:val="22"/>
          <w:szCs w:val="22"/>
        </w:rPr>
        <w:t>2</w:t>
      </w:r>
      <w:r w:rsidR="00F37C01" w:rsidRPr="001442F1">
        <w:rPr>
          <w:b/>
          <w:sz w:val="22"/>
          <w:szCs w:val="22"/>
        </w:rPr>
        <w:t>.</w:t>
      </w:r>
      <w:r w:rsidR="00A509AB" w:rsidRPr="001442F1">
        <w:rPr>
          <w:b/>
          <w:sz w:val="22"/>
          <w:szCs w:val="22"/>
        </w:rPr>
        <w:t>(1)</w:t>
      </w:r>
      <w:r w:rsidR="00A509AB" w:rsidRPr="001442F1">
        <w:rPr>
          <w:sz w:val="22"/>
          <w:szCs w:val="22"/>
        </w:rPr>
        <w:t xml:space="preserve"> </w:t>
      </w:r>
      <w:r w:rsidR="00F37C01" w:rsidRPr="001442F1">
        <w:rPr>
          <w:sz w:val="22"/>
          <w:szCs w:val="22"/>
        </w:rPr>
        <w:t xml:space="preserve">ВЪЗЛОЖИТЕЛЯТ има право да прави рекламации за качеството на </w:t>
      </w:r>
      <w:r w:rsidR="00446F6C" w:rsidRPr="001442F1">
        <w:rPr>
          <w:sz w:val="22"/>
          <w:szCs w:val="22"/>
        </w:rPr>
        <w:t>получените материали</w:t>
      </w:r>
      <w:r w:rsidR="00F37C01" w:rsidRPr="001442F1">
        <w:rPr>
          <w:color w:val="000000"/>
          <w:sz w:val="22"/>
          <w:szCs w:val="22"/>
        </w:rPr>
        <w:t>.</w:t>
      </w:r>
      <w:r w:rsidR="00F37C01" w:rsidRPr="001442F1">
        <w:rPr>
          <w:sz w:val="22"/>
          <w:szCs w:val="22"/>
        </w:rPr>
        <w:t xml:space="preserve"> Рекламацията се представя на ИЗПЪЛНИТЕЛЯ в писмен вид с пълно описание на нередностите.</w:t>
      </w:r>
    </w:p>
    <w:p w:rsidR="00A509AB" w:rsidRPr="001442F1" w:rsidRDefault="00A509AB" w:rsidP="003C2674">
      <w:pPr>
        <w:tabs>
          <w:tab w:val="left" w:pos="90"/>
        </w:tabs>
        <w:ind w:firstLine="540"/>
        <w:jc w:val="both"/>
        <w:rPr>
          <w:sz w:val="22"/>
          <w:szCs w:val="22"/>
        </w:rPr>
      </w:pPr>
      <w:r w:rsidRPr="001442F1">
        <w:rPr>
          <w:sz w:val="22"/>
          <w:szCs w:val="22"/>
        </w:rPr>
        <w:t xml:space="preserve"> </w:t>
      </w:r>
      <w:r w:rsidRPr="001442F1">
        <w:rPr>
          <w:b/>
          <w:sz w:val="22"/>
          <w:szCs w:val="22"/>
        </w:rPr>
        <w:t>(2)</w:t>
      </w:r>
      <w:r w:rsidRPr="001442F1">
        <w:rPr>
          <w:sz w:val="22"/>
          <w:szCs w:val="22"/>
        </w:rPr>
        <w:t xml:space="preserve"> ВЪЗЛОЖИТЕЛЯТ има право да откаже приемането на доставка, която не отговаря на </w:t>
      </w:r>
      <w:r w:rsidRPr="001442F1">
        <w:rPr>
          <w:rFonts w:eastAsia="MS Mincho"/>
          <w:sz w:val="22"/>
          <w:szCs w:val="22"/>
        </w:rPr>
        <w:t>техническите изискванията и</w:t>
      </w:r>
      <w:r w:rsidRPr="001442F1">
        <w:rPr>
          <w:sz w:val="22"/>
          <w:szCs w:val="22"/>
        </w:rPr>
        <w:t xml:space="preserve"> техническата спецификация, както и да откаже да заплати съответното възнаграждение, докато ИЗПЪЛНИТЕЛЯТ не изпълни своите задължения точно съгласно договора и неговите приложения;</w:t>
      </w:r>
    </w:p>
    <w:p w:rsidR="009052DA" w:rsidRPr="001442F1" w:rsidRDefault="0014527E" w:rsidP="003C2674">
      <w:pPr>
        <w:tabs>
          <w:tab w:val="left" w:pos="90"/>
          <w:tab w:val="num" w:pos="928"/>
        </w:tabs>
        <w:jc w:val="both"/>
        <w:rPr>
          <w:rFonts w:eastAsia="PMingLiU"/>
          <w:sz w:val="22"/>
          <w:szCs w:val="22"/>
        </w:rPr>
      </w:pPr>
      <w:r w:rsidRPr="001442F1">
        <w:rPr>
          <w:rFonts w:eastAsia="PMingLiU"/>
          <w:b/>
          <w:sz w:val="22"/>
          <w:szCs w:val="22"/>
        </w:rPr>
        <w:t>Чл.</w:t>
      </w:r>
      <w:r w:rsidR="00BF3B61" w:rsidRPr="001442F1">
        <w:rPr>
          <w:rFonts w:eastAsia="PMingLiU"/>
          <w:b/>
          <w:sz w:val="22"/>
          <w:szCs w:val="22"/>
        </w:rPr>
        <w:t>1</w:t>
      </w:r>
      <w:r w:rsidR="00D30AD7" w:rsidRPr="001442F1">
        <w:rPr>
          <w:rFonts w:eastAsia="PMingLiU"/>
          <w:b/>
          <w:sz w:val="22"/>
          <w:szCs w:val="22"/>
        </w:rPr>
        <w:t>3</w:t>
      </w:r>
      <w:r w:rsidRPr="001442F1">
        <w:rPr>
          <w:rFonts w:eastAsia="PMingLiU"/>
          <w:b/>
          <w:sz w:val="22"/>
          <w:szCs w:val="22"/>
        </w:rPr>
        <w:t>.</w:t>
      </w:r>
      <w:r w:rsidR="009052DA" w:rsidRPr="001442F1">
        <w:rPr>
          <w:rFonts w:eastAsia="PMingLiU"/>
          <w:b/>
          <w:sz w:val="22"/>
          <w:szCs w:val="22"/>
        </w:rPr>
        <w:t>(1)</w:t>
      </w:r>
      <w:r w:rsidR="00501534" w:rsidRPr="001442F1">
        <w:rPr>
          <w:rFonts w:eastAsia="PMingLiU"/>
          <w:sz w:val="22"/>
          <w:szCs w:val="22"/>
          <w:lang w:val="en-US"/>
        </w:rPr>
        <w:t xml:space="preserve"> </w:t>
      </w:r>
      <w:r w:rsidR="0026550F" w:rsidRPr="001442F1">
        <w:rPr>
          <w:rFonts w:eastAsia="PMingLiU"/>
          <w:sz w:val="22"/>
          <w:szCs w:val="22"/>
        </w:rPr>
        <w:t>ВЪЗЛОЖИТЕЛЯТ</w:t>
      </w:r>
      <w:r w:rsidR="0026550F" w:rsidRPr="001442F1">
        <w:rPr>
          <w:rFonts w:eastAsia="PMingLiU"/>
          <w:b/>
          <w:sz w:val="22"/>
          <w:szCs w:val="22"/>
        </w:rPr>
        <w:t xml:space="preserve"> </w:t>
      </w:r>
      <w:r w:rsidR="0026550F" w:rsidRPr="001442F1">
        <w:rPr>
          <w:rFonts w:eastAsia="PMingLiU"/>
          <w:sz w:val="22"/>
          <w:szCs w:val="22"/>
        </w:rPr>
        <w:t xml:space="preserve">не носи отговорност за вреди причинени на служителите или имуществото му </w:t>
      </w:r>
      <w:r w:rsidR="009052DA" w:rsidRPr="001442F1">
        <w:rPr>
          <w:rFonts w:eastAsia="PMingLiU"/>
          <w:sz w:val="22"/>
          <w:szCs w:val="22"/>
        </w:rPr>
        <w:t xml:space="preserve">от </w:t>
      </w:r>
      <w:r w:rsidR="009052DA" w:rsidRPr="001442F1">
        <w:rPr>
          <w:sz w:val="22"/>
          <w:szCs w:val="22"/>
        </w:rPr>
        <w:t>ИЗПЪЛНИТЕЛЯ,</w:t>
      </w:r>
      <w:r w:rsidR="009052DA" w:rsidRPr="001442F1">
        <w:rPr>
          <w:b/>
          <w:sz w:val="22"/>
          <w:szCs w:val="22"/>
        </w:rPr>
        <w:t xml:space="preserve"> </w:t>
      </w:r>
      <w:r w:rsidR="009052DA" w:rsidRPr="001442F1">
        <w:rPr>
          <w:sz w:val="22"/>
          <w:szCs w:val="22"/>
        </w:rPr>
        <w:t>негови служители или лица подчинени на тях</w:t>
      </w:r>
      <w:r w:rsidR="009052DA" w:rsidRPr="001442F1">
        <w:rPr>
          <w:rFonts w:eastAsia="PMingLiU"/>
          <w:sz w:val="22"/>
          <w:szCs w:val="22"/>
        </w:rPr>
        <w:t xml:space="preserve">, </w:t>
      </w:r>
      <w:r w:rsidR="0026550F" w:rsidRPr="001442F1">
        <w:rPr>
          <w:rFonts w:eastAsia="PMingLiU"/>
          <w:sz w:val="22"/>
          <w:szCs w:val="22"/>
        </w:rPr>
        <w:t>по време на изпълнение на поръчката или ка</w:t>
      </w:r>
      <w:r w:rsidR="009052DA" w:rsidRPr="001442F1">
        <w:rPr>
          <w:rFonts w:eastAsia="PMingLiU"/>
          <w:sz w:val="22"/>
          <w:szCs w:val="22"/>
        </w:rPr>
        <w:t xml:space="preserve">то последици от това изпълнение. </w:t>
      </w:r>
    </w:p>
    <w:p w:rsidR="009847CD" w:rsidRPr="001442F1" w:rsidRDefault="009052DA" w:rsidP="003C2674">
      <w:pPr>
        <w:tabs>
          <w:tab w:val="left" w:pos="90"/>
          <w:tab w:val="num" w:pos="928"/>
        </w:tabs>
        <w:jc w:val="both"/>
        <w:rPr>
          <w:sz w:val="22"/>
          <w:szCs w:val="22"/>
        </w:rPr>
      </w:pPr>
      <w:r w:rsidRPr="001442F1">
        <w:rPr>
          <w:rFonts w:eastAsia="PMingLiU"/>
          <w:b/>
          <w:sz w:val="22"/>
          <w:szCs w:val="22"/>
        </w:rPr>
        <w:t xml:space="preserve">           (2)</w:t>
      </w:r>
      <w:r w:rsidRPr="001442F1">
        <w:rPr>
          <w:rFonts w:eastAsia="PMingLiU"/>
          <w:sz w:val="22"/>
          <w:szCs w:val="22"/>
        </w:rPr>
        <w:t xml:space="preserve"> ВЪЗЛОЖИТЕЛЯТ</w:t>
      </w:r>
      <w:r w:rsidRPr="001442F1">
        <w:rPr>
          <w:rFonts w:eastAsia="PMingLiU"/>
          <w:b/>
          <w:sz w:val="22"/>
          <w:szCs w:val="22"/>
        </w:rPr>
        <w:t xml:space="preserve"> </w:t>
      </w:r>
      <w:r w:rsidRPr="001442F1">
        <w:rPr>
          <w:rFonts w:eastAsia="PMingLiU"/>
          <w:sz w:val="22"/>
          <w:szCs w:val="22"/>
        </w:rPr>
        <w:t>не носи отговорност</w:t>
      </w:r>
      <w:r w:rsidR="0026550F" w:rsidRPr="001442F1">
        <w:rPr>
          <w:rFonts w:eastAsia="PMingLiU"/>
          <w:sz w:val="22"/>
          <w:szCs w:val="22"/>
        </w:rPr>
        <w:t xml:space="preserve"> и по отношение на искове или жалби в следствие на нарушени нормативни</w:t>
      </w:r>
      <w:r w:rsidR="0026550F" w:rsidRPr="001442F1">
        <w:rPr>
          <w:rFonts w:eastAsia="PMingLiU"/>
          <w:b/>
          <w:sz w:val="22"/>
          <w:szCs w:val="22"/>
        </w:rPr>
        <w:t xml:space="preserve"> </w:t>
      </w:r>
      <w:r w:rsidR="0026550F" w:rsidRPr="001442F1">
        <w:rPr>
          <w:rFonts w:eastAsia="PMingLiU"/>
          <w:sz w:val="22"/>
          <w:szCs w:val="22"/>
        </w:rPr>
        <w:t>разпоредби от</w:t>
      </w:r>
      <w:r w:rsidR="0026550F" w:rsidRPr="001442F1">
        <w:rPr>
          <w:rFonts w:eastAsia="PMingLiU"/>
          <w:b/>
          <w:sz w:val="22"/>
          <w:szCs w:val="22"/>
        </w:rPr>
        <w:t xml:space="preserve"> </w:t>
      </w:r>
      <w:r w:rsidR="0026550F" w:rsidRPr="001442F1">
        <w:rPr>
          <w:sz w:val="22"/>
          <w:szCs w:val="22"/>
        </w:rPr>
        <w:t>ИЗПЪЛНИТЕЛЯ,</w:t>
      </w:r>
      <w:r w:rsidR="0026550F" w:rsidRPr="001442F1">
        <w:rPr>
          <w:b/>
          <w:sz w:val="22"/>
          <w:szCs w:val="22"/>
        </w:rPr>
        <w:t xml:space="preserve"> </w:t>
      </w:r>
      <w:r w:rsidR="0026550F" w:rsidRPr="001442F1">
        <w:rPr>
          <w:sz w:val="22"/>
          <w:szCs w:val="22"/>
        </w:rPr>
        <w:t>негови служители или лица подчинени на тях, или в резултат на нарушение на правата на трето лице.</w:t>
      </w:r>
    </w:p>
    <w:p w:rsidR="00AF7CD2" w:rsidRPr="001442F1" w:rsidRDefault="00AF7CD2" w:rsidP="00AF7CD2">
      <w:pPr>
        <w:autoSpaceDE w:val="0"/>
        <w:autoSpaceDN w:val="0"/>
        <w:adjustRightInd w:val="0"/>
        <w:jc w:val="both"/>
        <w:rPr>
          <w:sz w:val="22"/>
          <w:szCs w:val="22"/>
        </w:rPr>
      </w:pPr>
      <w:r w:rsidRPr="001442F1">
        <w:rPr>
          <w:b/>
          <w:sz w:val="22"/>
          <w:szCs w:val="22"/>
        </w:rPr>
        <w:t>Чл.1</w:t>
      </w:r>
      <w:r w:rsidR="00D30AD7" w:rsidRPr="001442F1">
        <w:rPr>
          <w:b/>
          <w:sz w:val="22"/>
          <w:szCs w:val="22"/>
        </w:rPr>
        <w:t>4</w:t>
      </w:r>
      <w:r w:rsidRPr="001442F1">
        <w:rPr>
          <w:b/>
          <w:sz w:val="22"/>
          <w:szCs w:val="22"/>
        </w:rPr>
        <w:t>.(1)</w:t>
      </w:r>
      <w:r w:rsidRPr="001442F1">
        <w:rPr>
          <w:sz w:val="22"/>
          <w:szCs w:val="22"/>
        </w:rPr>
        <w:t xml:space="preserve"> Изпълнителят гарантира пълната функционална годност на доставените Стоки съгласно договорените условия, както и съгласно Техническото предложение, Техническата спецификация и стандарти.</w:t>
      </w:r>
    </w:p>
    <w:p w:rsidR="00AF7CD2" w:rsidRPr="001442F1" w:rsidRDefault="00AF7CD2" w:rsidP="00AF7CD2">
      <w:pPr>
        <w:autoSpaceDE w:val="0"/>
        <w:autoSpaceDN w:val="0"/>
        <w:adjustRightInd w:val="0"/>
        <w:jc w:val="both"/>
        <w:rPr>
          <w:rFonts w:eastAsia="Lucida Sans Unicode"/>
          <w:sz w:val="22"/>
          <w:szCs w:val="22"/>
          <w:lang w:bidi="en-US"/>
        </w:rPr>
      </w:pPr>
      <w:r w:rsidRPr="001442F1">
        <w:rPr>
          <w:b/>
          <w:sz w:val="22"/>
          <w:szCs w:val="22"/>
        </w:rPr>
        <w:t>(2)</w:t>
      </w:r>
      <w:r w:rsidRPr="001442F1">
        <w:rPr>
          <w:sz w:val="22"/>
          <w:szCs w:val="22"/>
        </w:rPr>
        <w:t xml:space="preserve"> </w:t>
      </w:r>
      <w:r w:rsidRPr="001442F1">
        <w:rPr>
          <w:rFonts w:eastAsia="Lucida Sans Unicode"/>
          <w:sz w:val="22"/>
          <w:szCs w:val="22"/>
          <w:lang w:bidi="en-US"/>
        </w:rPr>
        <w:t xml:space="preserve">В рамките на гаранционния срок Изпълнителят отстранява със свои сили и средства всички </w:t>
      </w:r>
      <w:r w:rsidRPr="001442F1">
        <w:rPr>
          <w:rFonts w:eastAsia="Lucida Sans Unicode"/>
          <w:sz w:val="22"/>
          <w:szCs w:val="22"/>
          <w:lang w:val="ru-RU" w:bidi="en-US"/>
        </w:rPr>
        <w:t>повреди,</w:t>
      </w:r>
      <w:r w:rsidRPr="001442F1">
        <w:rPr>
          <w:rFonts w:eastAsia="Lucida Sans Unicode"/>
          <w:sz w:val="22"/>
          <w:szCs w:val="22"/>
          <w:lang w:bidi="en-US"/>
        </w:rPr>
        <w:t xml:space="preserve">и/или Несъответствия на Стоките, съответно подменя дефектирали части и/или Стоки с нови, съгласно гаранционните условия и Техническото предложение на Изпълнителя. </w:t>
      </w:r>
    </w:p>
    <w:p w:rsidR="00AF7CD2" w:rsidRPr="001442F1" w:rsidRDefault="00AF7CD2" w:rsidP="00AF7CD2">
      <w:pPr>
        <w:autoSpaceDE w:val="0"/>
        <w:autoSpaceDN w:val="0"/>
        <w:adjustRightInd w:val="0"/>
        <w:jc w:val="both"/>
        <w:rPr>
          <w:rFonts w:eastAsia="Lucida Sans Unicode"/>
          <w:sz w:val="22"/>
          <w:szCs w:val="22"/>
          <w:lang w:bidi="en-US"/>
        </w:rPr>
      </w:pPr>
      <w:r w:rsidRPr="001442F1">
        <w:rPr>
          <w:rFonts w:eastAsia="Lucida Sans Unicode"/>
          <w:b/>
          <w:sz w:val="22"/>
          <w:szCs w:val="22"/>
          <w:lang w:bidi="en-US"/>
        </w:rPr>
        <w:t>(3)</w:t>
      </w:r>
      <w:r w:rsidRPr="001442F1">
        <w:rPr>
          <w:rFonts w:eastAsia="Lucida Sans Unicode"/>
          <w:sz w:val="22"/>
          <w:szCs w:val="22"/>
          <w:lang w:bidi="en-US"/>
        </w:rPr>
        <w:t xml:space="preserve"> ВЪЗЛОЖИТЕЛЯТ изготвя </w:t>
      </w:r>
      <w:r w:rsidRPr="001442F1">
        <w:rPr>
          <w:sz w:val="22"/>
          <w:szCs w:val="22"/>
        </w:rPr>
        <w:t>писмено уведомление за констатираното несъответствие</w:t>
      </w:r>
      <w:r w:rsidRPr="001442F1">
        <w:rPr>
          <w:rFonts w:eastAsia="Lucida Sans Unicode"/>
          <w:sz w:val="22"/>
          <w:szCs w:val="22"/>
          <w:lang w:bidi="en-US"/>
        </w:rPr>
        <w:t xml:space="preserve"> („</w:t>
      </w:r>
      <w:r w:rsidRPr="001442F1">
        <w:rPr>
          <w:rFonts w:eastAsia="Lucida Sans Unicode"/>
          <w:b/>
          <w:i/>
          <w:sz w:val="22"/>
          <w:szCs w:val="22"/>
          <w:lang w:bidi="en-US"/>
        </w:rPr>
        <w:t>Рекламационно съобщение”</w:t>
      </w:r>
      <w:r w:rsidRPr="001442F1">
        <w:rPr>
          <w:rFonts w:eastAsia="Lucida Sans Unicode"/>
          <w:sz w:val="22"/>
          <w:szCs w:val="22"/>
          <w:lang w:bidi="en-US"/>
        </w:rPr>
        <w:t>) и заедно с дефектиралите Стоки го изпраща на ИЗПЪЛНИТЕЛЯ.</w:t>
      </w:r>
    </w:p>
    <w:p w:rsidR="00AF7CD2" w:rsidRPr="001442F1" w:rsidRDefault="00AF7CD2" w:rsidP="00AF7CD2">
      <w:pPr>
        <w:autoSpaceDE w:val="0"/>
        <w:autoSpaceDN w:val="0"/>
        <w:adjustRightInd w:val="0"/>
        <w:jc w:val="both"/>
        <w:rPr>
          <w:rFonts w:eastAsia="Lucida Sans Unicode"/>
          <w:sz w:val="22"/>
          <w:szCs w:val="22"/>
          <w:lang w:bidi="en-US"/>
        </w:rPr>
      </w:pPr>
      <w:r w:rsidRPr="001442F1">
        <w:rPr>
          <w:rFonts w:eastAsia="Lucida Sans Unicode"/>
          <w:b/>
          <w:sz w:val="22"/>
          <w:szCs w:val="22"/>
          <w:lang w:bidi="en-US"/>
        </w:rPr>
        <w:t>(4)</w:t>
      </w:r>
      <w:r w:rsidRPr="001442F1">
        <w:rPr>
          <w:rFonts w:eastAsia="Lucida Sans Unicode"/>
          <w:sz w:val="22"/>
          <w:szCs w:val="22"/>
          <w:lang w:bidi="en-US"/>
        </w:rPr>
        <w:t xml:space="preserve"> Изпълнителят е длъжен да осигури преглед на дефектиралите стоки от свои квалифицирани представители </w:t>
      </w:r>
      <w:r w:rsidRPr="001442F1">
        <w:rPr>
          <w:sz w:val="22"/>
          <w:szCs w:val="22"/>
        </w:rPr>
        <w:t>и да състави констативен протокол за вида на повредата и/или Несъответствието, работите и срокът необходими за отстраняването ѝ в два еднообразни екземпляра</w:t>
      </w:r>
      <w:r w:rsidRPr="001442F1">
        <w:rPr>
          <w:rFonts w:eastAsia="Lucida Sans Unicode"/>
          <w:sz w:val="22"/>
          <w:szCs w:val="22"/>
          <w:lang w:bidi="en-US"/>
        </w:rPr>
        <w:t xml:space="preserve"> в срок от </w:t>
      </w:r>
      <w:r w:rsidRPr="001442F1">
        <w:rPr>
          <w:sz w:val="22"/>
          <w:szCs w:val="22"/>
        </w:rPr>
        <w:t>3 (</w:t>
      </w:r>
      <w:r w:rsidRPr="001442F1">
        <w:rPr>
          <w:i/>
          <w:sz w:val="22"/>
          <w:szCs w:val="22"/>
        </w:rPr>
        <w:t>три</w:t>
      </w:r>
      <w:r w:rsidRPr="001442F1">
        <w:rPr>
          <w:sz w:val="22"/>
          <w:szCs w:val="22"/>
        </w:rPr>
        <w:t>) работни дни, от получаване на рекламационното съобщение на Възложителя. Констативният протокол</w:t>
      </w:r>
      <w:r w:rsidRPr="001442F1">
        <w:rPr>
          <w:rFonts w:eastAsia="Lucida Sans Unicode"/>
          <w:sz w:val="22"/>
          <w:szCs w:val="22"/>
          <w:lang w:bidi="en-US"/>
        </w:rPr>
        <w:t xml:space="preserve"> може да бъде изпратен по факс, телефон, електронна поща или обикновена поща.</w:t>
      </w:r>
    </w:p>
    <w:p w:rsidR="00AF7CD2" w:rsidRPr="001442F1" w:rsidRDefault="00AF7CD2" w:rsidP="00AF7CD2">
      <w:pPr>
        <w:autoSpaceDE w:val="0"/>
        <w:autoSpaceDN w:val="0"/>
        <w:adjustRightInd w:val="0"/>
        <w:jc w:val="both"/>
        <w:rPr>
          <w:sz w:val="22"/>
          <w:szCs w:val="22"/>
        </w:rPr>
      </w:pPr>
      <w:r w:rsidRPr="001442F1">
        <w:rPr>
          <w:b/>
          <w:sz w:val="22"/>
          <w:szCs w:val="22"/>
        </w:rPr>
        <w:t>(5)</w:t>
      </w:r>
      <w:r w:rsidRPr="001442F1">
        <w:rPr>
          <w:sz w:val="22"/>
          <w:szCs w:val="22"/>
        </w:rPr>
        <w:t xml:space="preserve"> Срокът за отстраняване на дефектите / </w:t>
      </w:r>
      <w:r w:rsidRPr="001442F1">
        <w:rPr>
          <w:rFonts w:eastAsia="Lucida Sans Unicode"/>
          <w:sz w:val="22"/>
          <w:szCs w:val="22"/>
          <w:lang w:bidi="en-US"/>
        </w:rPr>
        <w:t>подмяна на дефектирали части</w:t>
      </w:r>
      <w:r w:rsidRPr="001442F1">
        <w:rPr>
          <w:sz w:val="22"/>
          <w:szCs w:val="22"/>
        </w:rPr>
        <w:t xml:space="preserve"> е до </w:t>
      </w:r>
      <w:r w:rsidRPr="001442F1">
        <w:rPr>
          <w:rFonts w:eastAsia="PMingLiU"/>
          <w:sz w:val="22"/>
          <w:szCs w:val="22"/>
        </w:rPr>
        <w:t xml:space="preserve">15 /петнадесет/ работни дни, считано от датата на която изпълнителя е получил </w:t>
      </w:r>
      <w:r w:rsidRPr="001442F1">
        <w:rPr>
          <w:rFonts w:eastAsia="Lucida Sans Unicode"/>
          <w:sz w:val="22"/>
          <w:szCs w:val="22"/>
          <w:lang w:bidi="en-US"/>
        </w:rPr>
        <w:t>Рекламационното съобщение</w:t>
      </w:r>
      <w:r w:rsidRPr="001442F1">
        <w:rPr>
          <w:sz w:val="22"/>
          <w:szCs w:val="22"/>
        </w:rPr>
        <w:t xml:space="preserve"> на ВЪЗЛОЖИТЕЛЯ</w:t>
      </w:r>
      <w:r w:rsidRPr="001442F1">
        <w:rPr>
          <w:b/>
          <w:sz w:val="22"/>
          <w:szCs w:val="22"/>
        </w:rPr>
        <w:t xml:space="preserve"> /</w:t>
      </w:r>
      <w:r w:rsidRPr="001442F1">
        <w:rPr>
          <w:sz w:val="22"/>
          <w:szCs w:val="22"/>
        </w:rPr>
        <w:t>неговите представители/ за съответния дефект.</w:t>
      </w:r>
    </w:p>
    <w:p w:rsidR="00AF7CD2" w:rsidRPr="00153CA1" w:rsidRDefault="00AF7CD2" w:rsidP="00153CA1">
      <w:pPr>
        <w:autoSpaceDE w:val="0"/>
        <w:autoSpaceDN w:val="0"/>
        <w:adjustRightInd w:val="0"/>
        <w:jc w:val="both"/>
        <w:rPr>
          <w:rFonts w:eastAsia="Lucida Sans Unicode"/>
          <w:sz w:val="22"/>
          <w:szCs w:val="22"/>
          <w:lang w:bidi="en-US"/>
        </w:rPr>
      </w:pPr>
      <w:r w:rsidRPr="001442F1">
        <w:rPr>
          <w:b/>
          <w:sz w:val="22"/>
          <w:szCs w:val="22"/>
        </w:rPr>
        <w:t>(6)</w:t>
      </w:r>
      <w:r w:rsidRPr="001442F1">
        <w:rPr>
          <w:sz w:val="22"/>
          <w:szCs w:val="22"/>
        </w:rPr>
        <w:t xml:space="preserve"> Замяната на дефектирали Стоки с нови се извършва в срок </w:t>
      </w:r>
      <w:r w:rsidR="00DB4024" w:rsidRPr="001442F1">
        <w:rPr>
          <w:sz w:val="22"/>
          <w:szCs w:val="22"/>
        </w:rPr>
        <w:t xml:space="preserve">до </w:t>
      </w:r>
      <w:r w:rsidR="00DB4024" w:rsidRPr="001442F1">
        <w:rPr>
          <w:rFonts w:eastAsia="PMingLiU"/>
          <w:sz w:val="22"/>
          <w:szCs w:val="22"/>
        </w:rPr>
        <w:t>15 /петнадесет/ работни дни, считано от датата на която изпълнителя е получил</w:t>
      </w:r>
      <w:r w:rsidRPr="001442F1">
        <w:rPr>
          <w:sz w:val="22"/>
          <w:szCs w:val="22"/>
        </w:rPr>
        <w:t xml:space="preserve"> уведомление за констатираното несъответствие </w:t>
      </w:r>
      <w:r w:rsidRPr="001442F1">
        <w:rPr>
          <w:rFonts w:eastAsia="Lucida Sans Unicode"/>
          <w:sz w:val="22"/>
          <w:szCs w:val="22"/>
          <w:lang w:bidi="en-US"/>
        </w:rPr>
        <w:t>(Рекламационното съобщение)</w:t>
      </w:r>
      <w:r w:rsidRPr="001442F1">
        <w:rPr>
          <w:sz w:val="22"/>
          <w:szCs w:val="22"/>
        </w:rPr>
        <w:t>.</w:t>
      </w:r>
    </w:p>
    <w:p w:rsidR="0084184D" w:rsidRPr="001442F1" w:rsidRDefault="0084184D" w:rsidP="0084184D">
      <w:pPr>
        <w:keepNext/>
        <w:keepLines/>
        <w:spacing w:before="240" w:after="240"/>
        <w:jc w:val="both"/>
        <w:outlineLvl w:val="1"/>
        <w:rPr>
          <w:b/>
          <w:bCs/>
          <w:color w:val="000000"/>
          <w:sz w:val="22"/>
          <w:szCs w:val="22"/>
        </w:rPr>
      </w:pPr>
      <w:r w:rsidRPr="001442F1">
        <w:rPr>
          <w:b/>
          <w:bCs/>
          <w:color w:val="000000"/>
          <w:sz w:val="22"/>
          <w:szCs w:val="22"/>
          <w:lang w:val="en-US"/>
        </w:rPr>
        <w:t xml:space="preserve">                                    VI.</w:t>
      </w:r>
      <w:r w:rsidRPr="001442F1">
        <w:rPr>
          <w:b/>
          <w:bCs/>
          <w:color w:val="000000"/>
          <w:sz w:val="22"/>
          <w:szCs w:val="22"/>
        </w:rPr>
        <w:t xml:space="preserve">ПРЕДАВАНЕ И ПРИЕМАНЕ НА ИЗПЪЛНЕНИЕТО </w:t>
      </w:r>
    </w:p>
    <w:p w:rsidR="0084184D" w:rsidRPr="001442F1" w:rsidRDefault="0084184D" w:rsidP="0084184D">
      <w:pPr>
        <w:tabs>
          <w:tab w:val="left" w:pos="0"/>
        </w:tabs>
        <w:jc w:val="both"/>
        <w:rPr>
          <w:sz w:val="22"/>
          <w:szCs w:val="22"/>
        </w:rPr>
      </w:pPr>
      <w:r w:rsidRPr="001442F1">
        <w:rPr>
          <w:b/>
          <w:sz w:val="22"/>
          <w:szCs w:val="22"/>
        </w:rPr>
        <w:t>Чл.</w:t>
      </w:r>
      <w:r w:rsidRPr="001442F1">
        <w:rPr>
          <w:b/>
          <w:sz w:val="22"/>
          <w:szCs w:val="22"/>
          <w:lang w:val="en-US"/>
        </w:rPr>
        <w:t>1</w:t>
      </w:r>
      <w:r w:rsidR="00D30AD7" w:rsidRPr="001442F1">
        <w:rPr>
          <w:b/>
          <w:sz w:val="22"/>
          <w:szCs w:val="22"/>
        </w:rPr>
        <w:t>5</w:t>
      </w:r>
      <w:r w:rsidRPr="001442F1">
        <w:rPr>
          <w:b/>
          <w:sz w:val="22"/>
          <w:szCs w:val="22"/>
        </w:rPr>
        <w:t xml:space="preserve">. </w:t>
      </w:r>
      <w:r w:rsidRPr="001442F1">
        <w:rPr>
          <w:sz w:val="22"/>
          <w:szCs w:val="22"/>
        </w:rPr>
        <w:t xml:space="preserve">Предаването на всяка доставка се документира с протокол за приемане и предаване, който се подписва от представители на ВЪЗЛОЖИТЕЛЯ и ИЗПЪЛНИТЕЛЯ в три оригинални </w:t>
      </w:r>
      <w:r w:rsidRPr="001442F1">
        <w:rPr>
          <w:sz w:val="22"/>
          <w:szCs w:val="22"/>
        </w:rPr>
        <w:lastRenderedPageBreak/>
        <w:t>екземпляра – един за ИЗПЪЛНИТЕЛЯ и два за ВЪЗЛОЖИТЕЛЯ („</w:t>
      </w:r>
      <w:r w:rsidRPr="001442F1">
        <w:rPr>
          <w:b/>
          <w:sz w:val="22"/>
          <w:szCs w:val="22"/>
        </w:rPr>
        <w:t>Приемо-предавателен протокол</w:t>
      </w:r>
      <w:r w:rsidRPr="001442F1">
        <w:rPr>
          <w:sz w:val="22"/>
          <w:szCs w:val="22"/>
        </w:rPr>
        <w:t>“).</w:t>
      </w:r>
    </w:p>
    <w:p w:rsidR="0084184D" w:rsidRPr="001442F1" w:rsidRDefault="0084184D" w:rsidP="0084184D">
      <w:pPr>
        <w:tabs>
          <w:tab w:val="left" w:pos="0"/>
        </w:tabs>
        <w:jc w:val="both"/>
        <w:rPr>
          <w:bCs/>
          <w:sz w:val="22"/>
          <w:szCs w:val="22"/>
        </w:rPr>
      </w:pPr>
      <w:r w:rsidRPr="001442F1">
        <w:rPr>
          <w:b/>
          <w:sz w:val="22"/>
          <w:szCs w:val="22"/>
        </w:rPr>
        <w:t>Чл.</w:t>
      </w:r>
      <w:r w:rsidRPr="001442F1">
        <w:rPr>
          <w:b/>
          <w:sz w:val="22"/>
          <w:szCs w:val="22"/>
          <w:lang w:val="en-US"/>
        </w:rPr>
        <w:t>1</w:t>
      </w:r>
      <w:r w:rsidR="00D30AD7" w:rsidRPr="001442F1">
        <w:rPr>
          <w:b/>
          <w:sz w:val="22"/>
          <w:szCs w:val="22"/>
        </w:rPr>
        <w:t>6</w:t>
      </w:r>
      <w:r w:rsidRPr="001442F1">
        <w:rPr>
          <w:b/>
          <w:sz w:val="22"/>
          <w:szCs w:val="22"/>
        </w:rPr>
        <w:t xml:space="preserve">. </w:t>
      </w:r>
      <w:r w:rsidRPr="001442F1">
        <w:rPr>
          <w:sz w:val="22"/>
          <w:szCs w:val="22"/>
        </w:rPr>
        <w:t>ВЪЗЛОЖИТЕЛЯТ има право:</w:t>
      </w:r>
    </w:p>
    <w:p w:rsidR="0084184D" w:rsidRPr="001442F1" w:rsidRDefault="0084184D" w:rsidP="0084184D">
      <w:pPr>
        <w:tabs>
          <w:tab w:val="left" w:pos="0"/>
        </w:tabs>
        <w:jc w:val="both"/>
        <w:rPr>
          <w:bCs/>
          <w:sz w:val="22"/>
          <w:szCs w:val="22"/>
        </w:rPr>
      </w:pPr>
      <w:r w:rsidRPr="001442F1">
        <w:rPr>
          <w:sz w:val="22"/>
          <w:szCs w:val="22"/>
        </w:rPr>
        <w:t>1. да приеме изпълнението, когато отговаря на договореното;</w:t>
      </w:r>
    </w:p>
    <w:p w:rsidR="0084184D" w:rsidRPr="001442F1" w:rsidRDefault="0084184D" w:rsidP="0084184D">
      <w:pPr>
        <w:tabs>
          <w:tab w:val="left" w:pos="0"/>
        </w:tabs>
        <w:jc w:val="both"/>
        <w:rPr>
          <w:bCs/>
          <w:sz w:val="22"/>
          <w:szCs w:val="22"/>
        </w:rPr>
      </w:pPr>
      <w:r w:rsidRPr="001442F1">
        <w:rPr>
          <w:sz w:val="22"/>
          <w:szCs w:val="22"/>
        </w:rPr>
        <w:t>2. когато бъдат установени несъответствия на изпълненото с уговореното или бъдат констатирани недостатъци, ВЪЗЛОЖИТЕЛЯТ може да откаже приемане на изпълнението до отстраняване на недостатъците, като даде подходящ срок за отстраняването им за сметка на ИЗПЪЛНИТЕЛЯ;</w:t>
      </w:r>
    </w:p>
    <w:p w:rsidR="0084184D" w:rsidRPr="001442F1" w:rsidRDefault="0084184D" w:rsidP="0084184D">
      <w:pPr>
        <w:tabs>
          <w:tab w:val="left" w:pos="0"/>
        </w:tabs>
        <w:jc w:val="both"/>
        <w:rPr>
          <w:bCs/>
          <w:sz w:val="22"/>
          <w:szCs w:val="22"/>
        </w:rPr>
      </w:pPr>
      <w:r w:rsidRPr="001442F1">
        <w:rPr>
          <w:sz w:val="22"/>
          <w:szCs w:val="22"/>
        </w:rPr>
        <w:t>3. да откаже да приеме изпълнението при съществени отклонения от договореното.</w:t>
      </w:r>
    </w:p>
    <w:p w:rsidR="0084184D" w:rsidRPr="00153CA1" w:rsidRDefault="0084184D" w:rsidP="00C45B3B">
      <w:pPr>
        <w:tabs>
          <w:tab w:val="left" w:pos="90"/>
          <w:tab w:val="num" w:pos="928"/>
        </w:tabs>
        <w:jc w:val="both"/>
        <w:rPr>
          <w:sz w:val="22"/>
          <w:szCs w:val="22"/>
        </w:rPr>
      </w:pPr>
    </w:p>
    <w:p w:rsidR="005666B1" w:rsidRPr="001442F1" w:rsidRDefault="005666B1" w:rsidP="005666B1">
      <w:pPr>
        <w:pStyle w:val="ListParagraph"/>
        <w:keepNext/>
        <w:tabs>
          <w:tab w:val="left" w:pos="90"/>
          <w:tab w:val="num" w:pos="1440"/>
        </w:tabs>
        <w:ind w:left="1080"/>
        <w:outlineLvl w:val="3"/>
        <w:rPr>
          <w:rFonts w:eastAsia="PMingLiU"/>
          <w:b/>
          <w:sz w:val="22"/>
          <w:szCs w:val="22"/>
        </w:rPr>
      </w:pPr>
      <w:r w:rsidRPr="001442F1">
        <w:rPr>
          <w:rFonts w:eastAsia="PMingLiU"/>
          <w:b/>
          <w:sz w:val="22"/>
          <w:szCs w:val="22"/>
        </w:rPr>
        <w:t xml:space="preserve">                                      </w:t>
      </w:r>
      <w:r w:rsidRPr="001442F1">
        <w:rPr>
          <w:rFonts w:eastAsia="PMingLiU"/>
          <w:b/>
          <w:sz w:val="22"/>
          <w:szCs w:val="22"/>
          <w:lang w:val="en-US"/>
        </w:rPr>
        <w:t>V</w:t>
      </w:r>
      <w:r w:rsidR="0084184D" w:rsidRPr="001442F1">
        <w:rPr>
          <w:rFonts w:eastAsia="PMingLiU"/>
          <w:b/>
          <w:sz w:val="22"/>
          <w:szCs w:val="22"/>
          <w:lang w:val="en-US"/>
        </w:rPr>
        <w:t>I</w:t>
      </w:r>
      <w:r w:rsidR="00245F4C" w:rsidRPr="001442F1">
        <w:rPr>
          <w:rFonts w:eastAsia="PMingLiU"/>
          <w:b/>
          <w:sz w:val="22"/>
          <w:szCs w:val="22"/>
          <w:lang w:val="en-US"/>
        </w:rPr>
        <w:t>I</w:t>
      </w:r>
      <w:r w:rsidRPr="001442F1">
        <w:rPr>
          <w:rFonts w:eastAsia="PMingLiU"/>
          <w:b/>
          <w:sz w:val="22"/>
          <w:szCs w:val="22"/>
          <w:lang w:val="en-US"/>
        </w:rPr>
        <w:t>.</w:t>
      </w:r>
      <w:r w:rsidRPr="001442F1">
        <w:rPr>
          <w:rFonts w:eastAsia="PMingLiU"/>
          <w:b/>
          <w:sz w:val="22"/>
          <w:szCs w:val="22"/>
        </w:rPr>
        <w:t xml:space="preserve"> ГАРАНЦИОНЕН СРОК</w:t>
      </w:r>
    </w:p>
    <w:p w:rsidR="005666B1" w:rsidRPr="001442F1" w:rsidRDefault="005666B1" w:rsidP="005666B1">
      <w:pPr>
        <w:keepNext/>
        <w:tabs>
          <w:tab w:val="left" w:pos="90"/>
          <w:tab w:val="num" w:pos="1440"/>
        </w:tabs>
        <w:outlineLvl w:val="3"/>
        <w:rPr>
          <w:rFonts w:eastAsia="PMingLiU"/>
          <w:b/>
          <w:sz w:val="22"/>
          <w:szCs w:val="22"/>
          <w:lang w:val="en-US"/>
        </w:rPr>
      </w:pPr>
    </w:p>
    <w:p w:rsidR="005666B1" w:rsidRPr="001442F1" w:rsidRDefault="005666B1" w:rsidP="005666B1">
      <w:pPr>
        <w:tabs>
          <w:tab w:val="left" w:pos="810"/>
        </w:tabs>
        <w:jc w:val="both"/>
        <w:rPr>
          <w:bCs/>
          <w:iCs/>
          <w:color w:val="000000"/>
          <w:sz w:val="22"/>
          <w:szCs w:val="22"/>
        </w:rPr>
      </w:pPr>
      <w:r w:rsidRPr="001442F1">
        <w:rPr>
          <w:b/>
          <w:color w:val="000000"/>
          <w:sz w:val="22"/>
          <w:szCs w:val="22"/>
        </w:rPr>
        <w:t>Чл.</w:t>
      </w:r>
      <w:r w:rsidR="00CD20FF" w:rsidRPr="001442F1">
        <w:rPr>
          <w:b/>
          <w:color w:val="000000"/>
          <w:sz w:val="22"/>
          <w:szCs w:val="22"/>
        </w:rPr>
        <w:t>1</w:t>
      </w:r>
      <w:r w:rsidR="00D30AD7" w:rsidRPr="001442F1">
        <w:rPr>
          <w:b/>
          <w:color w:val="000000"/>
          <w:sz w:val="22"/>
          <w:szCs w:val="22"/>
        </w:rPr>
        <w:t>7</w:t>
      </w:r>
      <w:r w:rsidRPr="001442F1">
        <w:rPr>
          <w:b/>
          <w:color w:val="000000"/>
          <w:sz w:val="22"/>
          <w:szCs w:val="22"/>
        </w:rPr>
        <w:t>.</w:t>
      </w:r>
      <w:r w:rsidRPr="001442F1">
        <w:rPr>
          <w:color w:val="000000"/>
          <w:sz w:val="22"/>
          <w:szCs w:val="22"/>
        </w:rPr>
        <w:t xml:space="preserve"> Гаранционният срок на </w:t>
      </w:r>
      <w:r w:rsidR="009469AB" w:rsidRPr="001442F1">
        <w:rPr>
          <w:rFonts w:eastAsia="PMingLiU"/>
          <w:sz w:val="22"/>
          <w:szCs w:val="22"/>
        </w:rPr>
        <w:t>доставените</w:t>
      </w:r>
      <w:r w:rsidR="00DE4F2F" w:rsidRPr="001442F1">
        <w:rPr>
          <w:rFonts w:eastAsia="PMingLiU"/>
          <w:sz w:val="22"/>
          <w:szCs w:val="22"/>
        </w:rPr>
        <w:t xml:space="preserve"> </w:t>
      </w:r>
      <w:r w:rsidR="003523B0" w:rsidRPr="001442F1">
        <w:rPr>
          <w:sz w:val="22"/>
          <w:szCs w:val="22"/>
        </w:rPr>
        <w:t>кухненско оборудване и техника</w:t>
      </w:r>
      <w:r w:rsidR="0023648A" w:rsidRPr="001442F1">
        <w:rPr>
          <w:sz w:val="22"/>
          <w:szCs w:val="22"/>
        </w:rPr>
        <w:t xml:space="preserve"> </w:t>
      </w:r>
      <w:r w:rsidRPr="001442F1">
        <w:rPr>
          <w:color w:val="000000"/>
          <w:sz w:val="22"/>
          <w:szCs w:val="22"/>
        </w:rPr>
        <w:t xml:space="preserve">започва да тече от датата на подписване на </w:t>
      </w:r>
      <w:r w:rsidR="00A434DC" w:rsidRPr="001442F1">
        <w:rPr>
          <w:color w:val="000000"/>
          <w:sz w:val="22"/>
          <w:szCs w:val="22"/>
        </w:rPr>
        <w:t xml:space="preserve">двустранен </w:t>
      </w:r>
      <w:r w:rsidRPr="001442F1">
        <w:rPr>
          <w:color w:val="000000"/>
          <w:sz w:val="22"/>
          <w:szCs w:val="22"/>
        </w:rPr>
        <w:t>приемо-предавателен протокол за извършена доставка.</w:t>
      </w:r>
    </w:p>
    <w:p w:rsidR="00912A9E" w:rsidRPr="001442F1" w:rsidRDefault="00912A9E" w:rsidP="005666B1">
      <w:pPr>
        <w:tabs>
          <w:tab w:val="left" w:pos="810"/>
        </w:tabs>
        <w:jc w:val="both"/>
        <w:rPr>
          <w:color w:val="000000"/>
          <w:sz w:val="22"/>
          <w:szCs w:val="22"/>
          <w:shd w:val="clear" w:color="auto" w:fill="FFFFFF"/>
        </w:rPr>
      </w:pPr>
      <w:r w:rsidRPr="001442F1">
        <w:rPr>
          <w:b/>
          <w:color w:val="000000"/>
          <w:sz w:val="22"/>
          <w:szCs w:val="22"/>
        </w:rPr>
        <w:t>Чл.</w:t>
      </w:r>
      <w:r w:rsidR="00CD20FF" w:rsidRPr="001442F1">
        <w:rPr>
          <w:b/>
          <w:color w:val="000000"/>
          <w:sz w:val="22"/>
          <w:szCs w:val="22"/>
        </w:rPr>
        <w:t>1</w:t>
      </w:r>
      <w:r w:rsidR="00D30AD7" w:rsidRPr="001442F1">
        <w:rPr>
          <w:b/>
          <w:color w:val="000000"/>
          <w:sz w:val="22"/>
          <w:szCs w:val="22"/>
        </w:rPr>
        <w:t>8</w:t>
      </w:r>
      <w:r w:rsidR="008F3514" w:rsidRPr="001442F1">
        <w:rPr>
          <w:b/>
          <w:color w:val="000000"/>
          <w:sz w:val="22"/>
          <w:szCs w:val="22"/>
        </w:rPr>
        <w:t>.</w:t>
      </w:r>
      <w:r w:rsidRPr="001442F1">
        <w:rPr>
          <w:b/>
          <w:iCs/>
          <w:color w:val="000000"/>
          <w:sz w:val="22"/>
          <w:szCs w:val="22"/>
          <w:lang w:bidi="en-US"/>
        </w:rPr>
        <w:t>(</w:t>
      </w:r>
      <w:r w:rsidR="00DE4F2F" w:rsidRPr="001442F1">
        <w:rPr>
          <w:b/>
          <w:iCs/>
          <w:color w:val="000000"/>
          <w:sz w:val="22"/>
          <w:szCs w:val="22"/>
          <w:lang w:bidi="en-US"/>
        </w:rPr>
        <w:t>1</w:t>
      </w:r>
      <w:r w:rsidRPr="001442F1">
        <w:rPr>
          <w:b/>
          <w:iCs/>
          <w:color w:val="000000"/>
          <w:sz w:val="22"/>
          <w:szCs w:val="22"/>
          <w:lang w:bidi="en-US"/>
        </w:rPr>
        <w:t>)</w:t>
      </w:r>
      <w:r w:rsidR="001110A6" w:rsidRPr="001442F1">
        <w:rPr>
          <w:iCs/>
          <w:color w:val="000000"/>
          <w:sz w:val="22"/>
          <w:szCs w:val="22"/>
          <w:lang w:bidi="en-US"/>
        </w:rPr>
        <w:t xml:space="preserve"> </w:t>
      </w:r>
      <w:r w:rsidR="005666B1" w:rsidRPr="001442F1">
        <w:rPr>
          <w:color w:val="000000"/>
          <w:sz w:val="22"/>
          <w:szCs w:val="22"/>
          <w:shd w:val="clear" w:color="auto" w:fill="FFFFFF"/>
        </w:rPr>
        <w:t>Рекламация </w:t>
      </w:r>
      <w:r w:rsidR="005666B1" w:rsidRPr="001442F1">
        <w:rPr>
          <w:rStyle w:val="Emphasis"/>
          <w:bCs/>
          <w:i w:val="0"/>
          <w:iCs w:val="0"/>
          <w:color w:val="000000"/>
          <w:sz w:val="22"/>
          <w:szCs w:val="22"/>
          <w:shd w:val="clear" w:color="auto" w:fill="FFFFFF"/>
        </w:rPr>
        <w:t xml:space="preserve">при скрити </w:t>
      </w:r>
      <w:r w:rsidR="009F2B08" w:rsidRPr="001442F1">
        <w:rPr>
          <w:rStyle w:val="Emphasis"/>
          <w:bCs/>
          <w:i w:val="0"/>
          <w:iCs w:val="0"/>
          <w:color w:val="000000"/>
          <w:sz w:val="22"/>
          <w:szCs w:val="22"/>
          <w:shd w:val="clear" w:color="auto" w:fill="FFFFFF"/>
        </w:rPr>
        <w:t xml:space="preserve">недостатъци </w:t>
      </w:r>
      <w:r w:rsidR="005666B1" w:rsidRPr="001442F1">
        <w:rPr>
          <w:i/>
          <w:color w:val="000000"/>
          <w:sz w:val="22"/>
          <w:szCs w:val="22"/>
          <w:shd w:val="clear" w:color="auto" w:fill="FFFFFF"/>
        </w:rPr>
        <w:t> </w:t>
      </w:r>
      <w:r w:rsidR="005666B1" w:rsidRPr="001442F1">
        <w:rPr>
          <w:color w:val="000000"/>
          <w:sz w:val="22"/>
          <w:szCs w:val="22"/>
          <w:shd w:val="clear" w:color="auto" w:fill="FFFFFF"/>
        </w:rPr>
        <w:t xml:space="preserve">на </w:t>
      </w:r>
      <w:r w:rsidR="002E62D4" w:rsidRPr="001442F1">
        <w:rPr>
          <w:rFonts w:eastAsia="PMingLiU"/>
          <w:sz w:val="22"/>
          <w:szCs w:val="22"/>
        </w:rPr>
        <w:t xml:space="preserve">доставените </w:t>
      </w:r>
      <w:r w:rsidR="003523B0" w:rsidRPr="001442F1">
        <w:rPr>
          <w:sz w:val="22"/>
          <w:szCs w:val="22"/>
        </w:rPr>
        <w:t>кухненско оборудване и техника</w:t>
      </w:r>
      <w:r w:rsidR="0023648A" w:rsidRPr="001442F1">
        <w:rPr>
          <w:b/>
          <w:color w:val="000000"/>
          <w:sz w:val="22"/>
          <w:szCs w:val="22"/>
          <w:lang w:val="en-US"/>
        </w:rPr>
        <w:t xml:space="preserve"> </w:t>
      </w:r>
      <w:r w:rsidR="005666B1" w:rsidRPr="001442F1">
        <w:rPr>
          <w:color w:val="000000"/>
          <w:sz w:val="22"/>
          <w:szCs w:val="22"/>
          <w:shd w:val="clear" w:color="auto" w:fill="FFFFFF"/>
        </w:rPr>
        <w:t>се предявява при</w:t>
      </w:r>
      <w:r w:rsidR="005666B1" w:rsidRPr="001442F1">
        <w:rPr>
          <w:i/>
          <w:color w:val="000000"/>
          <w:sz w:val="22"/>
          <w:szCs w:val="22"/>
          <w:shd w:val="clear" w:color="auto" w:fill="FFFFFF"/>
        </w:rPr>
        <w:t> </w:t>
      </w:r>
      <w:r w:rsidRPr="001442F1">
        <w:rPr>
          <w:color w:val="000000"/>
          <w:sz w:val="22"/>
          <w:szCs w:val="22"/>
          <w:shd w:val="clear" w:color="auto" w:fill="FFFFFF"/>
        </w:rPr>
        <w:t xml:space="preserve">тяхното </w:t>
      </w:r>
      <w:r w:rsidR="005666B1" w:rsidRPr="001442F1">
        <w:rPr>
          <w:rStyle w:val="Emphasis"/>
          <w:bCs/>
          <w:i w:val="0"/>
          <w:iCs w:val="0"/>
          <w:color w:val="000000"/>
          <w:sz w:val="22"/>
          <w:szCs w:val="22"/>
          <w:shd w:val="clear" w:color="auto" w:fill="FFFFFF"/>
        </w:rPr>
        <w:t>открива</w:t>
      </w:r>
      <w:r w:rsidR="00B457EA" w:rsidRPr="001442F1">
        <w:rPr>
          <w:rStyle w:val="Emphasis"/>
          <w:bCs/>
          <w:i w:val="0"/>
          <w:iCs w:val="0"/>
          <w:color w:val="000000"/>
          <w:sz w:val="22"/>
          <w:szCs w:val="22"/>
          <w:shd w:val="clear" w:color="auto" w:fill="FFFFFF"/>
        </w:rPr>
        <w:t>не</w:t>
      </w:r>
      <w:r w:rsidR="005666B1" w:rsidRPr="001442F1">
        <w:rPr>
          <w:i/>
          <w:color w:val="000000"/>
          <w:sz w:val="22"/>
          <w:szCs w:val="22"/>
          <w:shd w:val="clear" w:color="auto" w:fill="FFFFFF"/>
        </w:rPr>
        <w:t>,</w:t>
      </w:r>
      <w:r w:rsidR="005666B1" w:rsidRPr="001442F1">
        <w:rPr>
          <w:color w:val="000000"/>
          <w:sz w:val="22"/>
          <w:szCs w:val="22"/>
          <w:shd w:val="clear" w:color="auto" w:fill="FFFFFF"/>
        </w:rPr>
        <w:t xml:space="preserve"> но не по-късно от срока на гаранцията. </w:t>
      </w:r>
    </w:p>
    <w:p w:rsidR="00F4618C" w:rsidRPr="001442F1" w:rsidRDefault="001110A6" w:rsidP="00153CA1">
      <w:pPr>
        <w:tabs>
          <w:tab w:val="left" w:pos="810"/>
        </w:tabs>
        <w:jc w:val="both"/>
        <w:rPr>
          <w:iCs/>
          <w:color w:val="000000"/>
          <w:sz w:val="22"/>
          <w:szCs w:val="22"/>
          <w:shd w:val="clear" w:color="auto" w:fill="FFFFFF"/>
        </w:rPr>
      </w:pPr>
      <w:r w:rsidRPr="001442F1">
        <w:rPr>
          <w:b/>
          <w:color w:val="000000"/>
          <w:sz w:val="22"/>
          <w:szCs w:val="22"/>
          <w:shd w:val="clear" w:color="auto" w:fill="FFFFFF"/>
        </w:rPr>
        <w:t xml:space="preserve">          </w:t>
      </w:r>
      <w:r w:rsidR="00912A9E" w:rsidRPr="001442F1">
        <w:rPr>
          <w:b/>
          <w:color w:val="000000"/>
          <w:sz w:val="22"/>
          <w:szCs w:val="22"/>
          <w:shd w:val="clear" w:color="auto" w:fill="FFFFFF"/>
        </w:rPr>
        <w:t>(</w:t>
      </w:r>
      <w:r w:rsidR="00DE4F2F" w:rsidRPr="001442F1">
        <w:rPr>
          <w:b/>
          <w:color w:val="000000"/>
          <w:sz w:val="22"/>
          <w:szCs w:val="22"/>
          <w:shd w:val="clear" w:color="auto" w:fill="FFFFFF"/>
        </w:rPr>
        <w:t>2</w:t>
      </w:r>
      <w:r w:rsidR="00912A9E" w:rsidRPr="001442F1">
        <w:rPr>
          <w:b/>
          <w:color w:val="000000"/>
          <w:sz w:val="22"/>
          <w:szCs w:val="22"/>
          <w:shd w:val="clear" w:color="auto" w:fill="FFFFFF"/>
        </w:rPr>
        <w:t>)</w:t>
      </w:r>
      <w:r w:rsidR="00912A9E" w:rsidRPr="001442F1">
        <w:rPr>
          <w:color w:val="000000"/>
          <w:sz w:val="22"/>
          <w:szCs w:val="22"/>
          <w:shd w:val="clear" w:color="auto" w:fill="FFFFFF"/>
        </w:rPr>
        <w:t xml:space="preserve"> </w:t>
      </w:r>
      <w:r w:rsidR="005666B1" w:rsidRPr="001442F1">
        <w:rPr>
          <w:sz w:val="22"/>
          <w:szCs w:val="22"/>
        </w:rPr>
        <w:t xml:space="preserve">Всички дейности и разходи по получаване, транспортиране, ремонтиране и връщане </w:t>
      </w:r>
      <w:r w:rsidR="005666B1" w:rsidRPr="001442F1">
        <w:rPr>
          <w:color w:val="000000"/>
          <w:sz w:val="22"/>
          <w:szCs w:val="22"/>
        </w:rPr>
        <w:t xml:space="preserve">на </w:t>
      </w:r>
      <w:r w:rsidR="005666B1" w:rsidRPr="001442F1">
        <w:rPr>
          <w:sz w:val="22"/>
          <w:szCs w:val="22"/>
        </w:rPr>
        <w:t>повреден</w:t>
      </w:r>
      <w:r w:rsidR="002E62D4" w:rsidRPr="001442F1">
        <w:rPr>
          <w:sz w:val="22"/>
          <w:szCs w:val="22"/>
        </w:rPr>
        <w:t>ите</w:t>
      </w:r>
      <w:r w:rsidR="005666B1" w:rsidRPr="001442F1">
        <w:rPr>
          <w:color w:val="000000"/>
          <w:sz w:val="22"/>
          <w:szCs w:val="22"/>
        </w:rPr>
        <w:t xml:space="preserve"> </w:t>
      </w:r>
      <w:r w:rsidR="003523B0" w:rsidRPr="001442F1">
        <w:rPr>
          <w:sz w:val="22"/>
          <w:szCs w:val="22"/>
        </w:rPr>
        <w:t>кухненско оборудване и техника</w:t>
      </w:r>
      <w:r w:rsidR="0043376A" w:rsidRPr="001442F1">
        <w:rPr>
          <w:sz w:val="22"/>
          <w:szCs w:val="22"/>
        </w:rPr>
        <w:t>,</w:t>
      </w:r>
      <w:r w:rsidR="005666B1" w:rsidRPr="001442F1">
        <w:rPr>
          <w:color w:val="000000"/>
          <w:sz w:val="22"/>
          <w:szCs w:val="22"/>
        </w:rPr>
        <w:t xml:space="preserve"> </w:t>
      </w:r>
      <w:r w:rsidR="005666B1" w:rsidRPr="001442F1">
        <w:rPr>
          <w:iCs/>
          <w:color w:val="000000"/>
          <w:sz w:val="22"/>
          <w:szCs w:val="22"/>
          <w:shd w:val="clear" w:color="auto" w:fill="FFFFFF"/>
        </w:rPr>
        <w:t>свързано с рекламация и изпращането на нов</w:t>
      </w:r>
      <w:r w:rsidR="002E62D4" w:rsidRPr="001442F1">
        <w:rPr>
          <w:iCs/>
          <w:color w:val="000000"/>
          <w:sz w:val="22"/>
          <w:szCs w:val="22"/>
          <w:shd w:val="clear" w:color="auto" w:fill="FFFFFF"/>
        </w:rPr>
        <w:t>и</w:t>
      </w:r>
      <w:r w:rsidR="005666B1" w:rsidRPr="001442F1">
        <w:rPr>
          <w:iCs/>
          <w:color w:val="000000"/>
          <w:sz w:val="22"/>
          <w:szCs w:val="22"/>
          <w:shd w:val="clear" w:color="auto" w:fill="FFFFFF"/>
        </w:rPr>
        <w:t xml:space="preserve"> в периода </w:t>
      </w:r>
      <w:r w:rsidR="003B7D7E" w:rsidRPr="001442F1">
        <w:rPr>
          <w:sz w:val="22"/>
          <w:szCs w:val="22"/>
        </w:rPr>
        <w:t xml:space="preserve">на </w:t>
      </w:r>
      <w:r w:rsidR="005666B1" w:rsidRPr="001442F1">
        <w:rPr>
          <w:sz w:val="22"/>
          <w:szCs w:val="22"/>
        </w:rPr>
        <w:t xml:space="preserve">гаранционния срок </w:t>
      </w:r>
      <w:r w:rsidR="005666B1" w:rsidRPr="001442F1">
        <w:rPr>
          <w:iCs/>
          <w:color w:val="000000"/>
          <w:sz w:val="22"/>
          <w:szCs w:val="22"/>
          <w:shd w:val="clear" w:color="auto" w:fill="FFFFFF"/>
        </w:rPr>
        <w:t>се поема</w:t>
      </w:r>
      <w:r w:rsidR="003B7D7E" w:rsidRPr="001442F1">
        <w:rPr>
          <w:iCs/>
          <w:color w:val="000000"/>
          <w:sz w:val="22"/>
          <w:szCs w:val="22"/>
          <w:shd w:val="clear" w:color="auto" w:fill="FFFFFF"/>
        </w:rPr>
        <w:t xml:space="preserve"> изцяло</w:t>
      </w:r>
      <w:r w:rsidR="005666B1" w:rsidRPr="001442F1">
        <w:rPr>
          <w:iCs/>
          <w:color w:val="000000"/>
          <w:sz w:val="22"/>
          <w:szCs w:val="22"/>
          <w:shd w:val="clear" w:color="auto" w:fill="FFFFFF"/>
        </w:rPr>
        <w:t xml:space="preserve"> от </w:t>
      </w:r>
      <w:r w:rsidR="005666B1" w:rsidRPr="001442F1">
        <w:rPr>
          <w:sz w:val="22"/>
          <w:szCs w:val="22"/>
        </w:rPr>
        <w:t>Изпълнителя</w:t>
      </w:r>
      <w:r w:rsidR="005666B1" w:rsidRPr="001442F1">
        <w:rPr>
          <w:iCs/>
          <w:color w:val="000000"/>
          <w:sz w:val="22"/>
          <w:szCs w:val="22"/>
          <w:shd w:val="clear" w:color="auto" w:fill="FFFFFF"/>
        </w:rPr>
        <w:t>.</w:t>
      </w:r>
      <w:r w:rsidR="00F4618C" w:rsidRPr="001442F1">
        <w:rPr>
          <w:b/>
          <w:sz w:val="22"/>
          <w:szCs w:val="22"/>
        </w:rPr>
        <w:t xml:space="preserve">   </w:t>
      </w:r>
    </w:p>
    <w:p w:rsidR="00F37C01" w:rsidRPr="001442F1" w:rsidRDefault="00AF56F2" w:rsidP="004D5241">
      <w:pPr>
        <w:keepNext/>
        <w:tabs>
          <w:tab w:val="left" w:pos="90"/>
          <w:tab w:val="num" w:pos="1440"/>
        </w:tabs>
        <w:ind w:firstLine="540"/>
        <w:jc w:val="center"/>
        <w:outlineLvl w:val="3"/>
        <w:rPr>
          <w:b/>
          <w:sz w:val="22"/>
          <w:szCs w:val="22"/>
        </w:rPr>
      </w:pPr>
      <w:r w:rsidRPr="001442F1">
        <w:rPr>
          <w:rFonts w:eastAsia="PMingLiU"/>
          <w:b/>
          <w:sz w:val="22"/>
          <w:szCs w:val="22"/>
          <w:lang w:val="en-US"/>
        </w:rPr>
        <w:t>V</w:t>
      </w:r>
      <w:r w:rsidR="00245F4C" w:rsidRPr="001442F1">
        <w:rPr>
          <w:rFonts w:eastAsia="PMingLiU"/>
          <w:b/>
          <w:sz w:val="22"/>
          <w:szCs w:val="22"/>
          <w:lang w:val="en-US"/>
        </w:rPr>
        <w:t>II</w:t>
      </w:r>
      <w:r w:rsidR="00D30AD7" w:rsidRPr="001442F1">
        <w:rPr>
          <w:rFonts w:eastAsia="PMingLiU"/>
          <w:b/>
          <w:sz w:val="22"/>
          <w:szCs w:val="22"/>
        </w:rPr>
        <w:t>І</w:t>
      </w:r>
      <w:r w:rsidRPr="001442F1">
        <w:rPr>
          <w:rFonts w:eastAsia="PMingLiU"/>
          <w:b/>
          <w:sz w:val="22"/>
          <w:szCs w:val="22"/>
          <w:lang w:val="en-US"/>
        </w:rPr>
        <w:t>.</w:t>
      </w:r>
      <w:r w:rsidR="00F37C01" w:rsidRPr="001442F1">
        <w:rPr>
          <w:b/>
          <w:sz w:val="22"/>
          <w:szCs w:val="22"/>
        </w:rPr>
        <w:t>НЕУСТОЙКИ И САНКЦИИ</w:t>
      </w:r>
    </w:p>
    <w:p w:rsidR="006D5741" w:rsidRPr="001442F1" w:rsidRDefault="006D5741" w:rsidP="004F4D03">
      <w:pPr>
        <w:keepNext/>
        <w:tabs>
          <w:tab w:val="left" w:pos="90"/>
        </w:tabs>
        <w:ind w:firstLine="540"/>
        <w:outlineLvl w:val="1"/>
        <w:rPr>
          <w:rFonts w:eastAsia="PMingLiU"/>
          <w:b/>
          <w:bCs/>
          <w:sz w:val="22"/>
          <w:szCs w:val="22"/>
        </w:rPr>
      </w:pPr>
    </w:p>
    <w:p w:rsidR="006D5741" w:rsidRPr="001442F1" w:rsidRDefault="00A61D6E" w:rsidP="001110A6">
      <w:pPr>
        <w:tabs>
          <w:tab w:val="left" w:pos="0"/>
          <w:tab w:val="left" w:pos="90"/>
        </w:tabs>
        <w:jc w:val="both"/>
        <w:rPr>
          <w:color w:val="000000"/>
          <w:sz w:val="22"/>
          <w:szCs w:val="22"/>
        </w:rPr>
      </w:pPr>
      <w:r w:rsidRPr="001442F1">
        <w:rPr>
          <w:rFonts w:eastAsia="PMingLiU"/>
          <w:b/>
          <w:color w:val="000000"/>
          <w:sz w:val="22"/>
          <w:szCs w:val="22"/>
        </w:rPr>
        <w:t>Ч</w:t>
      </w:r>
      <w:r w:rsidR="006D5741" w:rsidRPr="001442F1">
        <w:rPr>
          <w:rFonts w:eastAsia="PMingLiU"/>
          <w:b/>
          <w:color w:val="000000"/>
          <w:sz w:val="22"/>
          <w:szCs w:val="22"/>
        </w:rPr>
        <w:t>л.</w:t>
      </w:r>
      <w:r w:rsidR="004D5241" w:rsidRPr="001442F1">
        <w:rPr>
          <w:rFonts w:eastAsia="PMingLiU"/>
          <w:b/>
          <w:color w:val="000000"/>
          <w:sz w:val="22"/>
          <w:szCs w:val="22"/>
        </w:rPr>
        <w:t>1</w:t>
      </w:r>
      <w:r w:rsidR="00D30AD7" w:rsidRPr="001442F1">
        <w:rPr>
          <w:rFonts w:eastAsia="PMingLiU"/>
          <w:b/>
          <w:color w:val="000000"/>
          <w:sz w:val="22"/>
          <w:szCs w:val="22"/>
        </w:rPr>
        <w:t>9</w:t>
      </w:r>
      <w:r w:rsidR="00DB4024" w:rsidRPr="001442F1">
        <w:rPr>
          <w:rFonts w:eastAsia="PMingLiU"/>
          <w:b/>
          <w:color w:val="000000"/>
          <w:sz w:val="22"/>
          <w:szCs w:val="22"/>
        </w:rPr>
        <w:t>.(</w:t>
      </w:r>
      <w:r w:rsidR="006D5741" w:rsidRPr="001442F1">
        <w:rPr>
          <w:rFonts w:eastAsia="PMingLiU"/>
          <w:b/>
          <w:color w:val="000000"/>
          <w:sz w:val="22"/>
          <w:szCs w:val="22"/>
        </w:rPr>
        <w:t>1)</w:t>
      </w:r>
      <w:r w:rsidR="006D5741" w:rsidRPr="001442F1">
        <w:rPr>
          <w:rFonts w:eastAsia="PMingLiU"/>
          <w:color w:val="000000"/>
          <w:sz w:val="22"/>
          <w:szCs w:val="22"/>
        </w:rPr>
        <w:t xml:space="preserve"> </w:t>
      </w:r>
      <w:r w:rsidR="006D5741" w:rsidRPr="001442F1">
        <w:rPr>
          <w:rFonts w:eastAsia="PMingLiU"/>
          <w:sz w:val="22"/>
          <w:szCs w:val="22"/>
        </w:rPr>
        <w:t>П</w:t>
      </w:r>
      <w:r w:rsidR="006D5741" w:rsidRPr="001442F1">
        <w:rPr>
          <w:color w:val="000000"/>
          <w:sz w:val="22"/>
          <w:szCs w:val="22"/>
        </w:rPr>
        <w:t xml:space="preserve">ри пълно неизпълнение на предмета на договора от страна на </w:t>
      </w:r>
      <w:r w:rsidR="006D5741" w:rsidRPr="001442F1">
        <w:rPr>
          <w:rFonts w:eastAsia="PMingLiU"/>
          <w:bCs/>
          <w:color w:val="000000"/>
          <w:sz w:val="22"/>
          <w:szCs w:val="22"/>
        </w:rPr>
        <w:t>ИЗПЪЛНИТЕЛЯТ</w:t>
      </w:r>
      <w:r w:rsidR="006D5741" w:rsidRPr="001442F1">
        <w:rPr>
          <w:color w:val="000000"/>
          <w:sz w:val="22"/>
          <w:szCs w:val="22"/>
        </w:rPr>
        <w:t>, същият дължи неустойка в размер на 50 % (петд</w:t>
      </w:r>
      <w:r w:rsidR="00E24D55" w:rsidRPr="001442F1">
        <w:rPr>
          <w:color w:val="000000"/>
          <w:sz w:val="22"/>
          <w:szCs w:val="22"/>
        </w:rPr>
        <w:t>есет процента) от цената по чл.</w:t>
      </w:r>
      <w:r w:rsidR="008F3514" w:rsidRPr="001442F1">
        <w:rPr>
          <w:color w:val="000000"/>
          <w:sz w:val="22"/>
          <w:szCs w:val="22"/>
        </w:rPr>
        <w:t>4</w:t>
      </w:r>
      <w:r w:rsidR="00E24D55" w:rsidRPr="001442F1">
        <w:rPr>
          <w:color w:val="000000"/>
          <w:sz w:val="22"/>
          <w:szCs w:val="22"/>
        </w:rPr>
        <w:t>, ал.</w:t>
      </w:r>
      <w:r w:rsidR="006D5741" w:rsidRPr="001442F1">
        <w:rPr>
          <w:color w:val="000000"/>
          <w:sz w:val="22"/>
          <w:szCs w:val="22"/>
        </w:rPr>
        <w:t>1.</w:t>
      </w:r>
      <w:r w:rsidR="00F36571" w:rsidRPr="001442F1">
        <w:rPr>
          <w:color w:val="000000"/>
          <w:sz w:val="22"/>
          <w:szCs w:val="22"/>
        </w:rPr>
        <w:t xml:space="preserve"> </w:t>
      </w:r>
    </w:p>
    <w:p w:rsidR="004D3AA2" w:rsidRPr="001442F1" w:rsidRDefault="006D5741" w:rsidP="004F4D03">
      <w:pPr>
        <w:tabs>
          <w:tab w:val="left" w:pos="0"/>
          <w:tab w:val="left" w:pos="90"/>
        </w:tabs>
        <w:ind w:firstLine="540"/>
        <w:jc w:val="both"/>
        <w:rPr>
          <w:color w:val="000000"/>
          <w:sz w:val="22"/>
          <w:szCs w:val="22"/>
          <w:lang w:val="en-US"/>
        </w:rPr>
      </w:pPr>
      <w:r w:rsidRPr="001442F1">
        <w:rPr>
          <w:color w:val="000000"/>
          <w:sz w:val="22"/>
          <w:szCs w:val="22"/>
        </w:rPr>
        <w:t xml:space="preserve"> </w:t>
      </w:r>
      <w:r w:rsidRPr="001442F1">
        <w:rPr>
          <w:b/>
          <w:color w:val="000000"/>
          <w:sz w:val="22"/>
          <w:szCs w:val="22"/>
        </w:rPr>
        <w:t>(2)</w:t>
      </w:r>
      <w:r w:rsidRPr="001442F1">
        <w:rPr>
          <w:color w:val="000000"/>
          <w:sz w:val="22"/>
          <w:szCs w:val="22"/>
        </w:rPr>
        <w:t xml:space="preserve"> </w:t>
      </w:r>
      <w:r w:rsidR="004D3AA2" w:rsidRPr="001442F1">
        <w:rPr>
          <w:color w:val="000000"/>
          <w:sz w:val="22"/>
          <w:szCs w:val="22"/>
        </w:rPr>
        <w:t xml:space="preserve"> При забавяне на изп</w:t>
      </w:r>
      <w:r w:rsidR="000C38C9" w:rsidRPr="001442F1">
        <w:rPr>
          <w:color w:val="000000"/>
          <w:sz w:val="22"/>
          <w:szCs w:val="22"/>
        </w:rPr>
        <w:t>ълнението по чл.</w:t>
      </w:r>
      <w:r w:rsidR="00D30AD7" w:rsidRPr="001442F1">
        <w:rPr>
          <w:color w:val="000000"/>
          <w:sz w:val="22"/>
          <w:szCs w:val="22"/>
        </w:rPr>
        <w:t>6</w:t>
      </w:r>
      <w:r w:rsidR="000C38C9" w:rsidRPr="001442F1">
        <w:rPr>
          <w:color w:val="000000"/>
          <w:sz w:val="22"/>
          <w:szCs w:val="22"/>
        </w:rPr>
        <w:t>, ал.</w:t>
      </w:r>
      <w:r w:rsidR="00D30AD7" w:rsidRPr="001442F1">
        <w:rPr>
          <w:color w:val="000000"/>
          <w:sz w:val="22"/>
          <w:szCs w:val="22"/>
        </w:rPr>
        <w:t>1</w:t>
      </w:r>
      <w:r w:rsidR="00D84FF1" w:rsidRPr="001442F1">
        <w:rPr>
          <w:color w:val="000000"/>
          <w:sz w:val="22"/>
          <w:szCs w:val="22"/>
        </w:rPr>
        <w:t xml:space="preserve"> от настоящия</w:t>
      </w:r>
      <w:r w:rsidR="000C38C9" w:rsidRPr="001442F1">
        <w:rPr>
          <w:color w:val="000000"/>
          <w:sz w:val="22"/>
          <w:szCs w:val="22"/>
        </w:rPr>
        <w:t xml:space="preserve"> договор, изпълнителя дължи неустойка на възложителя в размер на 10% от стойност</w:t>
      </w:r>
      <w:r w:rsidR="00E24D55" w:rsidRPr="001442F1">
        <w:rPr>
          <w:color w:val="000000"/>
          <w:sz w:val="22"/>
          <w:szCs w:val="22"/>
        </w:rPr>
        <w:t>та на забавата, за всеки ден за</w:t>
      </w:r>
      <w:r w:rsidR="00EF09D5" w:rsidRPr="001442F1">
        <w:rPr>
          <w:color w:val="000000"/>
          <w:sz w:val="22"/>
          <w:szCs w:val="22"/>
        </w:rPr>
        <w:t xml:space="preserve">къснение до пълното изпълнение, но не повече от </w:t>
      </w:r>
      <w:r w:rsidR="00DB4024" w:rsidRPr="001442F1">
        <w:rPr>
          <w:color w:val="000000"/>
          <w:sz w:val="22"/>
          <w:szCs w:val="22"/>
        </w:rPr>
        <w:t>5</w:t>
      </w:r>
      <w:r w:rsidR="00EF09D5" w:rsidRPr="001442F1">
        <w:rPr>
          <w:color w:val="000000"/>
          <w:sz w:val="22"/>
          <w:szCs w:val="22"/>
        </w:rPr>
        <w:t>0% от стойността на договора.</w:t>
      </w:r>
      <w:r w:rsidR="000C38C9" w:rsidRPr="001442F1">
        <w:rPr>
          <w:color w:val="000000"/>
          <w:sz w:val="22"/>
          <w:szCs w:val="22"/>
        </w:rPr>
        <w:t xml:space="preserve"> </w:t>
      </w:r>
    </w:p>
    <w:p w:rsidR="00007422" w:rsidRPr="001442F1" w:rsidRDefault="001110A6" w:rsidP="00222666">
      <w:pPr>
        <w:tabs>
          <w:tab w:val="left" w:pos="0"/>
          <w:tab w:val="left" w:pos="90"/>
        </w:tabs>
        <w:ind w:firstLine="540"/>
        <w:jc w:val="both"/>
        <w:rPr>
          <w:color w:val="000000"/>
          <w:sz w:val="22"/>
          <w:szCs w:val="22"/>
        </w:rPr>
      </w:pPr>
      <w:r w:rsidRPr="001442F1">
        <w:rPr>
          <w:b/>
          <w:color w:val="000000"/>
          <w:sz w:val="22"/>
          <w:szCs w:val="22"/>
          <w:lang w:val="en-US"/>
        </w:rPr>
        <w:t xml:space="preserve"> </w:t>
      </w:r>
      <w:r w:rsidR="00D32191" w:rsidRPr="001442F1">
        <w:rPr>
          <w:b/>
          <w:color w:val="000000"/>
          <w:sz w:val="22"/>
          <w:szCs w:val="22"/>
          <w:lang w:val="en-US"/>
        </w:rPr>
        <w:t>(</w:t>
      </w:r>
      <w:r w:rsidR="00D32191" w:rsidRPr="001442F1">
        <w:rPr>
          <w:b/>
          <w:color w:val="000000"/>
          <w:sz w:val="22"/>
          <w:szCs w:val="22"/>
        </w:rPr>
        <w:t>3</w:t>
      </w:r>
      <w:r w:rsidR="00BC6F06" w:rsidRPr="001442F1">
        <w:rPr>
          <w:b/>
          <w:color w:val="000000"/>
          <w:sz w:val="22"/>
          <w:szCs w:val="22"/>
          <w:lang w:val="en-US"/>
        </w:rPr>
        <w:t>)</w:t>
      </w:r>
      <w:r w:rsidR="00BC6F06" w:rsidRPr="001442F1">
        <w:rPr>
          <w:color w:val="000000"/>
          <w:sz w:val="22"/>
          <w:szCs w:val="22"/>
          <w:lang w:val="en-US"/>
        </w:rPr>
        <w:t xml:space="preserve"> </w:t>
      </w:r>
      <w:r w:rsidR="00BC6F06" w:rsidRPr="001442F1">
        <w:rPr>
          <w:color w:val="000000"/>
          <w:sz w:val="22"/>
          <w:szCs w:val="22"/>
        </w:rPr>
        <w:t xml:space="preserve">При неизпълнение на задълженията си по раздел </w:t>
      </w:r>
      <w:r w:rsidR="00C658F0" w:rsidRPr="001442F1">
        <w:rPr>
          <w:color w:val="000000"/>
          <w:sz w:val="22"/>
          <w:szCs w:val="22"/>
          <w:lang w:val="en-US"/>
        </w:rPr>
        <w:t>V</w:t>
      </w:r>
      <w:r w:rsidR="0084184D" w:rsidRPr="001442F1">
        <w:rPr>
          <w:color w:val="000000"/>
          <w:sz w:val="22"/>
          <w:szCs w:val="22"/>
          <w:lang w:val="en-US"/>
        </w:rPr>
        <w:t>I</w:t>
      </w:r>
      <w:r w:rsidR="00C658F0" w:rsidRPr="001442F1">
        <w:rPr>
          <w:color w:val="000000"/>
          <w:sz w:val="22"/>
          <w:szCs w:val="22"/>
          <w:lang w:val="en-US"/>
        </w:rPr>
        <w:t>I</w:t>
      </w:r>
      <w:r w:rsidR="00BC6F06" w:rsidRPr="001442F1">
        <w:rPr>
          <w:color w:val="000000"/>
          <w:sz w:val="22"/>
          <w:szCs w:val="22"/>
        </w:rPr>
        <w:t xml:space="preserve"> от настоящият договор ИЗПЪЛНИТЕЛЯ дължи неустойка на възложителя в разме</w:t>
      </w:r>
      <w:r w:rsidR="00DE4F2F" w:rsidRPr="001442F1">
        <w:rPr>
          <w:color w:val="000000"/>
          <w:sz w:val="22"/>
          <w:szCs w:val="22"/>
        </w:rPr>
        <w:t>р на стойността на дефектиралите и не ремонтирани</w:t>
      </w:r>
      <w:r w:rsidR="00BC6F06" w:rsidRPr="001442F1">
        <w:rPr>
          <w:color w:val="000000"/>
          <w:sz w:val="22"/>
          <w:szCs w:val="22"/>
        </w:rPr>
        <w:t xml:space="preserve"> </w:t>
      </w:r>
      <w:r w:rsidR="00D30AD7" w:rsidRPr="001442F1">
        <w:rPr>
          <w:sz w:val="22"/>
          <w:szCs w:val="22"/>
        </w:rPr>
        <w:t>кухненско оборудване и техника</w:t>
      </w:r>
      <w:r w:rsidR="00902F3D" w:rsidRPr="001442F1">
        <w:rPr>
          <w:color w:val="000000"/>
          <w:sz w:val="22"/>
          <w:szCs w:val="22"/>
        </w:rPr>
        <w:t>.</w:t>
      </w:r>
    </w:p>
    <w:p w:rsidR="006D5741" w:rsidRPr="001442F1" w:rsidRDefault="00812466" w:rsidP="004F4D03">
      <w:pPr>
        <w:tabs>
          <w:tab w:val="left" w:pos="0"/>
          <w:tab w:val="left" w:pos="90"/>
        </w:tabs>
        <w:ind w:firstLine="540"/>
        <w:jc w:val="both"/>
        <w:rPr>
          <w:sz w:val="22"/>
          <w:szCs w:val="22"/>
        </w:rPr>
      </w:pPr>
      <w:r w:rsidRPr="001442F1">
        <w:rPr>
          <w:b/>
          <w:color w:val="000000"/>
          <w:sz w:val="22"/>
          <w:szCs w:val="22"/>
        </w:rPr>
        <w:t xml:space="preserve"> (</w:t>
      </w:r>
      <w:r w:rsidR="00D32191" w:rsidRPr="001442F1">
        <w:rPr>
          <w:b/>
          <w:color w:val="000000"/>
          <w:sz w:val="22"/>
          <w:szCs w:val="22"/>
        </w:rPr>
        <w:t>4</w:t>
      </w:r>
      <w:r w:rsidR="004D3AA2" w:rsidRPr="001442F1">
        <w:rPr>
          <w:b/>
          <w:color w:val="000000"/>
          <w:sz w:val="22"/>
          <w:szCs w:val="22"/>
        </w:rPr>
        <w:t>)</w:t>
      </w:r>
      <w:r w:rsidRPr="001442F1">
        <w:rPr>
          <w:color w:val="000000"/>
          <w:sz w:val="22"/>
          <w:szCs w:val="22"/>
        </w:rPr>
        <w:t xml:space="preserve"> </w:t>
      </w:r>
      <w:r w:rsidR="006D5741" w:rsidRPr="001442F1">
        <w:rPr>
          <w:sz w:val="22"/>
          <w:szCs w:val="22"/>
        </w:rPr>
        <w:t xml:space="preserve">Заплащането на уговорената неустойка не лишава </w:t>
      </w:r>
      <w:r w:rsidR="006D5741" w:rsidRPr="001442F1">
        <w:rPr>
          <w:rFonts w:eastAsia="PMingLiU"/>
          <w:bCs/>
          <w:color w:val="000000"/>
          <w:sz w:val="22"/>
          <w:szCs w:val="22"/>
        </w:rPr>
        <w:t>ВЪЗЛОЖИТЕЛЯ</w:t>
      </w:r>
      <w:r w:rsidR="006D5741" w:rsidRPr="001442F1">
        <w:rPr>
          <w:sz w:val="22"/>
          <w:szCs w:val="22"/>
        </w:rPr>
        <w:t xml:space="preserve"> от възможността да претендира за обезщетение за претърпени вреди по общия ред.</w:t>
      </w:r>
    </w:p>
    <w:p w:rsidR="00DB4024" w:rsidRPr="001442F1" w:rsidRDefault="00DB4024" w:rsidP="004F4D03">
      <w:pPr>
        <w:tabs>
          <w:tab w:val="left" w:pos="0"/>
          <w:tab w:val="left" w:pos="90"/>
        </w:tabs>
        <w:ind w:firstLine="540"/>
        <w:jc w:val="both"/>
        <w:rPr>
          <w:b/>
          <w:sz w:val="22"/>
          <w:szCs w:val="22"/>
        </w:rPr>
      </w:pPr>
      <w:r w:rsidRPr="001442F1">
        <w:rPr>
          <w:sz w:val="22"/>
          <w:szCs w:val="22"/>
        </w:rPr>
        <w:t xml:space="preserve">  </w:t>
      </w:r>
      <w:r w:rsidRPr="001442F1">
        <w:rPr>
          <w:b/>
          <w:sz w:val="22"/>
          <w:szCs w:val="22"/>
        </w:rPr>
        <w:t xml:space="preserve">(5)  </w:t>
      </w:r>
      <w:r w:rsidRPr="001442F1">
        <w:rPr>
          <w:bCs/>
          <w:sz w:val="22"/>
          <w:szCs w:val="22"/>
        </w:rPr>
        <w:t>В</w:t>
      </w:r>
      <w:r w:rsidRPr="001442F1">
        <w:rPr>
          <w:snapToGrid w:val="0"/>
          <w:sz w:val="22"/>
          <w:szCs w:val="22"/>
        </w:rPr>
        <w:t>ЪЗЛОЖИТЕЛЯТ</w:t>
      </w:r>
      <w:r w:rsidRPr="001442F1">
        <w:rPr>
          <w:sz w:val="22"/>
          <w:szCs w:val="22"/>
        </w:rPr>
        <w:t xml:space="preserve"> има право да удържа начислените по реда на тази глава неустойки от следващо по ред плащане по този договор </w:t>
      </w:r>
      <w:r w:rsidRPr="001442F1">
        <w:rPr>
          <w:i/>
          <w:sz w:val="22"/>
          <w:szCs w:val="22"/>
        </w:rPr>
        <w:t>(ако е приложимо</w:t>
      </w:r>
      <w:r w:rsidRPr="001442F1">
        <w:rPr>
          <w:sz w:val="22"/>
          <w:szCs w:val="22"/>
        </w:rPr>
        <w:t>).</w:t>
      </w:r>
    </w:p>
    <w:p w:rsidR="0084184D" w:rsidRPr="001442F1" w:rsidRDefault="006D5741" w:rsidP="00DB4024">
      <w:pPr>
        <w:tabs>
          <w:tab w:val="left" w:pos="90"/>
        </w:tabs>
        <w:jc w:val="both"/>
        <w:rPr>
          <w:sz w:val="22"/>
          <w:szCs w:val="22"/>
        </w:rPr>
      </w:pPr>
      <w:r w:rsidRPr="001442F1">
        <w:rPr>
          <w:b/>
          <w:sz w:val="22"/>
          <w:szCs w:val="22"/>
        </w:rPr>
        <w:t>Чл.</w:t>
      </w:r>
      <w:r w:rsidR="00DD777F" w:rsidRPr="001442F1">
        <w:rPr>
          <w:b/>
          <w:sz w:val="22"/>
          <w:szCs w:val="22"/>
        </w:rPr>
        <w:t>20</w:t>
      </w:r>
      <w:r w:rsidR="00ED4D6B" w:rsidRPr="001442F1">
        <w:rPr>
          <w:sz w:val="22"/>
          <w:szCs w:val="22"/>
          <w:lang w:val="en-US"/>
        </w:rPr>
        <w:t>.</w:t>
      </w:r>
      <w:r w:rsidRPr="001442F1">
        <w:rPr>
          <w:sz w:val="22"/>
          <w:szCs w:val="22"/>
        </w:rPr>
        <w:t xml:space="preserve"> Неустойки по този договор се дължат независимо от развалянето и прекратяването му.</w:t>
      </w:r>
    </w:p>
    <w:p w:rsidR="0084184D" w:rsidRPr="001442F1" w:rsidRDefault="0084184D" w:rsidP="00DB4024">
      <w:pPr>
        <w:tabs>
          <w:tab w:val="left" w:pos="90"/>
        </w:tabs>
        <w:jc w:val="both"/>
        <w:rPr>
          <w:sz w:val="22"/>
          <w:szCs w:val="22"/>
          <w:lang w:val="en-US"/>
        </w:rPr>
      </w:pPr>
    </w:p>
    <w:p w:rsidR="00F37C01" w:rsidRPr="001442F1" w:rsidRDefault="00875575" w:rsidP="004F4D03">
      <w:pPr>
        <w:pStyle w:val="PlainText"/>
        <w:tabs>
          <w:tab w:val="left" w:pos="90"/>
        </w:tabs>
        <w:ind w:firstLine="540"/>
        <w:jc w:val="center"/>
        <w:rPr>
          <w:rFonts w:ascii="Times New Roman" w:hAnsi="Times New Roman" w:cs="Times New Roman"/>
          <w:b/>
          <w:sz w:val="22"/>
          <w:szCs w:val="22"/>
        </w:rPr>
      </w:pPr>
      <w:r w:rsidRPr="001442F1">
        <w:rPr>
          <w:rFonts w:ascii="Times New Roman" w:hAnsi="Times New Roman" w:cs="Times New Roman"/>
          <w:b/>
          <w:sz w:val="22"/>
          <w:szCs w:val="22"/>
          <w:lang w:val="en-US"/>
        </w:rPr>
        <w:t>VIII</w:t>
      </w:r>
      <w:r w:rsidR="00F37C01" w:rsidRPr="001442F1">
        <w:rPr>
          <w:rFonts w:ascii="Times New Roman" w:hAnsi="Times New Roman" w:cs="Times New Roman"/>
          <w:b/>
          <w:sz w:val="22"/>
          <w:szCs w:val="22"/>
        </w:rPr>
        <w:t>. ПРЕКРАТЯВАНЕ НА ДОГОВОРА</w:t>
      </w:r>
    </w:p>
    <w:p w:rsidR="00B1449A" w:rsidRPr="001442F1" w:rsidRDefault="00B1449A" w:rsidP="004F4D03">
      <w:pPr>
        <w:pStyle w:val="PlainText"/>
        <w:tabs>
          <w:tab w:val="left" w:pos="90"/>
        </w:tabs>
        <w:ind w:firstLine="540"/>
        <w:jc w:val="center"/>
        <w:rPr>
          <w:rFonts w:ascii="Times New Roman" w:hAnsi="Times New Roman" w:cs="Times New Roman"/>
          <w:b/>
          <w:sz w:val="22"/>
          <w:szCs w:val="22"/>
        </w:rPr>
      </w:pPr>
    </w:p>
    <w:p w:rsidR="00692BB4" w:rsidRPr="001442F1" w:rsidRDefault="00A61D6E" w:rsidP="001110A6">
      <w:pPr>
        <w:tabs>
          <w:tab w:val="left" w:pos="0"/>
          <w:tab w:val="left" w:pos="90"/>
        </w:tabs>
        <w:jc w:val="both"/>
        <w:rPr>
          <w:rFonts w:eastAsia="PMingLiU"/>
          <w:sz w:val="22"/>
          <w:szCs w:val="22"/>
        </w:rPr>
      </w:pPr>
      <w:r w:rsidRPr="001442F1">
        <w:rPr>
          <w:rFonts w:eastAsia="PMingLiU"/>
          <w:b/>
          <w:sz w:val="22"/>
          <w:szCs w:val="22"/>
        </w:rPr>
        <w:t>Ч</w:t>
      </w:r>
      <w:r w:rsidR="00692BB4" w:rsidRPr="001442F1">
        <w:rPr>
          <w:rFonts w:eastAsia="PMingLiU"/>
          <w:b/>
          <w:sz w:val="22"/>
          <w:szCs w:val="22"/>
        </w:rPr>
        <w:t>л.</w:t>
      </w:r>
      <w:r w:rsidR="0084184D" w:rsidRPr="001442F1">
        <w:rPr>
          <w:rFonts w:eastAsia="PMingLiU"/>
          <w:b/>
          <w:sz w:val="22"/>
          <w:szCs w:val="22"/>
          <w:lang w:val="en-US"/>
        </w:rPr>
        <w:t>2</w:t>
      </w:r>
      <w:r w:rsidR="00DD777F" w:rsidRPr="001442F1">
        <w:rPr>
          <w:rFonts w:eastAsia="PMingLiU"/>
          <w:b/>
          <w:sz w:val="22"/>
          <w:szCs w:val="22"/>
        </w:rPr>
        <w:t>1</w:t>
      </w:r>
      <w:r w:rsidR="00692BB4" w:rsidRPr="001442F1">
        <w:rPr>
          <w:rFonts w:eastAsia="PMingLiU"/>
          <w:b/>
          <w:sz w:val="22"/>
          <w:szCs w:val="22"/>
        </w:rPr>
        <w:t>.</w:t>
      </w:r>
      <w:r w:rsidR="00692BB4" w:rsidRPr="001442F1">
        <w:rPr>
          <w:rFonts w:eastAsia="PMingLiU"/>
          <w:b/>
          <w:color w:val="000000"/>
          <w:sz w:val="22"/>
          <w:szCs w:val="22"/>
        </w:rPr>
        <w:t>(1)</w:t>
      </w:r>
      <w:r w:rsidR="00692BB4" w:rsidRPr="001442F1">
        <w:rPr>
          <w:rFonts w:eastAsia="PMingLiU"/>
          <w:color w:val="000000"/>
          <w:sz w:val="22"/>
          <w:szCs w:val="22"/>
        </w:rPr>
        <w:t xml:space="preserve"> </w:t>
      </w:r>
      <w:r w:rsidR="00692BB4" w:rsidRPr="001442F1">
        <w:rPr>
          <w:rFonts w:eastAsia="PMingLiU"/>
          <w:sz w:val="22"/>
          <w:szCs w:val="22"/>
        </w:rPr>
        <w:t>Действието на този договор се прекратява:</w:t>
      </w:r>
    </w:p>
    <w:p w:rsidR="00692BB4" w:rsidRPr="001442F1" w:rsidRDefault="00692BB4" w:rsidP="004F4D03">
      <w:pPr>
        <w:pStyle w:val="ListParagraph"/>
        <w:numPr>
          <w:ilvl w:val="0"/>
          <w:numId w:val="3"/>
        </w:numPr>
        <w:tabs>
          <w:tab w:val="left" w:pos="0"/>
          <w:tab w:val="left" w:pos="90"/>
        </w:tabs>
        <w:ind w:left="0" w:firstLine="540"/>
        <w:jc w:val="both"/>
        <w:rPr>
          <w:sz w:val="22"/>
          <w:szCs w:val="22"/>
        </w:rPr>
      </w:pPr>
      <w:r w:rsidRPr="001442F1">
        <w:rPr>
          <w:sz w:val="22"/>
          <w:szCs w:val="22"/>
        </w:rPr>
        <w:t>с изпълнение на задълженията на страните по него.</w:t>
      </w:r>
    </w:p>
    <w:p w:rsidR="00692BB4" w:rsidRPr="001442F1" w:rsidRDefault="00692BB4" w:rsidP="004F4D03">
      <w:pPr>
        <w:pStyle w:val="ListParagraph"/>
        <w:numPr>
          <w:ilvl w:val="0"/>
          <w:numId w:val="3"/>
        </w:numPr>
        <w:tabs>
          <w:tab w:val="left" w:pos="0"/>
          <w:tab w:val="left" w:pos="90"/>
        </w:tabs>
        <w:ind w:left="0" w:firstLine="540"/>
        <w:jc w:val="both"/>
        <w:rPr>
          <w:sz w:val="22"/>
          <w:szCs w:val="22"/>
        </w:rPr>
      </w:pPr>
      <w:r w:rsidRPr="001442F1">
        <w:rPr>
          <w:sz w:val="22"/>
          <w:szCs w:val="22"/>
        </w:rPr>
        <w:t>по взаимно съгласие между страните, изразено в писмена форма.</w:t>
      </w:r>
    </w:p>
    <w:p w:rsidR="00692BB4" w:rsidRPr="001442F1" w:rsidRDefault="00A847E3" w:rsidP="004F4D03">
      <w:pPr>
        <w:tabs>
          <w:tab w:val="left" w:pos="0"/>
          <w:tab w:val="left" w:pos="90"/>
        </w:tabs>
        <w:ind w:firstLine="540"/>
        <w:jc w:val="both"/>
        <w:rPr>
          <w:sz w:val="22"/>
          <w:szCs w:val="22"/>
        </w:rPr>
      </w:pPr>
      <w:r w:rsidRPr="001442F1">
        <w:rPr>
          <w:sz w:val="22"/>
          <w:szCs w:val="22"/>
          <w:lang w:val="en-US"/>
        </w:rPr>
        <w:t xml:space="preserve">3. </w:t>
      </w:r>
      <w:r w:rsidR="00692BB4" w:rsidRPr="001442F1">
        <w:rPr>
          <w:sz w:val="22"/>
          <w:szCs w:val="22"/>
        </w:rPr>
        <w:t xml:space="preserve"> при виновно неизпълнение на задълженията на една от страните по договора с 5 – дневно писмено предизвестие от изправната до неизправната страна.</w:t>
      </w:r>
    </w:p>
    <w:p w:rsidR="00692BB4" w:rsidRPr="001442F1" w:rsidRDefault="001110A6" w:rsidP="001110A6">
      <w:pPr>
        <w:tabs>
          <w:tab w:val="left" w:pos="90"/>
        </w:tabs>
        <w:jc w:val="both"/>
        <w:rPr>
          <w:sz w:val="22"/>
          <w:szCs w:val="22"/>
        </w:rPr>
      </w:pPr>
      <w:r w:rsidRPr="001442F1">
        <w:rPr>
          <w:rFonts w:eastAsia="PMingLiU"/>
          <w:b/>
          <w:color w:val="000000"/>
          <w:sz w:val="22"/>
          <w:szCs w:val="22"/>
        </w:rPr>
        <w:t xml:space="preserve">          </w:t>
      </w:r>
      <w:r w:rsidR="00692BB4" w:rsidRPr="001442F1">
        <w:rPr>
          <w:rFonts w:eastAsia="PMingLiU"/>
          <w:b/>
          <w:color w:val="000000"/>
          <w:sz w:val="22"/>
          <w:szCs w:val="22"/>
        </w:rPr>
        <w:t xml:space="preserve"> (2)</w:t>
      </w:r>
      <w:r w:rsidR="008B7D0A" w:rsidRPr="001442F1">
        <w:rPr>
          <w:rFonts w:eastAsia="PMingLiU"/>
          <w:color w:val="000000"/>
          <w:sz w:val="22"/>
          <w:szCs w:val="22"/>
        </w:rPr>
        <w:t xml:space="preserve"> </w:t>
      </w:r>
      <w:r w:rsidR="00692BB4" w:rsidRPr="001442F1">
        <w:rPr>
          <w:sz w:val="22"/>
          <w:szCs w:val="22"/>
        </w:rPr>
        <w:t>Възложителят може да прекрати договора без предизвестие, когато Изпълнителят:</w:t>
      </w:r>
    </w:p>
    <w:p w:rsidR="00692BB4" w:rsidRPr="001442F1" w:rsidRDefault="00692BB4" w:rsidP="004F4D03">
      <w:pPr>
        <w:tabs>
          <w:tab w:val="left" w:pos="90"/>
        </w:tabs>
        <w:ind w:firstLine="540"/>
        <w:jc w:val="both"/>
        <w:rPr>
          <w:sz w:val="22"/>
          <w:szCs w:val="22"/>
        </w:rPr>
      </w:pPr>
      <w:r w:rsidRPr="001442F1">
        <w:rPr>
          <w:sz w:val="22"/>
          <w:szCs w:val="22"/>
        </w:rPr>
        <w:t xml:space="preserve">1. забави изпълнението на задълженията си </w:t>
      </w:r>
      <w:r w:rsidR="00B17A8B" w:rsidRPr="001442F1">
        <w:rPr>
          <w:sz w:val="22"/>
          <w:szCs w:val="22"/>
        </w:rPr>
        <w:t xml:space="preserve">по договора с повече от 10 календарни </w:t>
      </w:r>
      <w:r w:rsidRPr="001442F1">
        <w:rPr>
          <w:sz w:val="22"/>
          <w:szCs w:val="22"/>
        </w:rPr>
        <w:t>дни</w:t>
      </w:r>
    </w:p>
    <w:p w:rsidR="00692BB4" w:rsidRPr="001442F1" w:rsidRDefault="00692BB4" w:rsidP="004F4D03">
      <w:pPr>
        <w:tabs>
          <w:tab w:val="left" w:pos="90"/>
        </w:tabs>
        <w:ind w:firstLine="540"/>
        <w:jc w:val="both"/>
        <w:rPr>
          <w:sz w:val="22"/>
          <w:szCs w:val="22"/>
        </w:rPr>
      </w:pPr>
      <w:r w:rsidRPr="001442F1">
        <w:rPr>
          <w:sz w:val="22"/>
          <w:szCs w:val="22"/>
        </w:rPr>
        <w:t>2. не отстрани в срок, определен от Възложителя, констатирани недостатъци.</w:t>
      </w:r>
    </w:p>
    <w:p w:rsidR="00692BB4" w:rsidRPr="001442F1" w:rsidRDefault="00692BB4" w:rsidP="004F4D03">
      <w:pPr>
        <w:tabs>
          <w:tab w:val="left" w:pos="90"/>
        </w:tabs>
        <w:ind w:firstLine="540"/>
        <w:jc w:val="both"/>
        <w:rPr>
          <w:sz w:val="22"/>
          <w:szCs w:val="22"/>
        </w:rPr>
      </w:pPr>
      <w:r w:rsidRPr="001442F1">
        <w:rPr>
          <w:sz w:val="22"/>
          <w:szCs w:val="22"/>
        </w:rPr>
        <w:t>3. не изпълни точно някое от задълженията си по договора.</w:t>
      </w:r>
    </w:p>
    <w:p w:rsidR="00692BB4" w:rsidRPr="001442F1" w:rsidRDefault="00692BB4" w:rsidP="004F4D03">
      <w:pPr>
        <w:tabs>
          <w:tab w:val="left" w:pos="90"/>
        </w:tabs>
        <w:ind w:firstLine="540"/>
        <w:jc w:val="both"/>
        <w:rPr>
          <w:sz w:val="22"/>
          <w:szCs w:val="22"/>
        </w:rPr>
      </w:pPr>
      <w:r w:rsidRPr="001442F1">
        <w:rPr>
          <w:sz w:val="22"/>
          <w:szCs w:val="22"/>
        </w:rPr>
        <w:t xml:space="preserve">4. бъде обявен в неплатежоспособност или когато бъде открита процедура за обявяване в несъстоятелност или ликвидация. </w:t>
      </w:r>
      <w:r w:rsidRPr="001442F1">
        <w:rPr>
          <w:sz w:val="22"/>
          <w:szCs w:val="22"/>
          <w:lang w:val="en-US"/>
        </w:rPr>
        <w:t xml:space="preserve"> </w:t>
      </w:r>
    </w:p>
    <w:p w:rsidR="003732A7" w:rsidRPr="001442F1" w:rsidRDefault="003732A7" w:rsidP="004D4091">
      <w:pPr>
        <w:pStyle w:val="PlainText"/>
        <w:tabs>
          <w:tab w:val="left" w:pos="90"/>
        </w:tabs>
        <w:rPr>
          <w:rFonts w:ascii="Times New Roman" w:hAnsi="Times New Roman" w:cs="Times New Roman"/>
          <w:b/>
          <w:sz w:val="22"/>
          <w:szCs w:val="22"/>
          <w:lang w:val="en-US"/>
        </w:rPr>
      </w:pPr>
    </w:p>
    <w:p w:rsidR="0084184D" w:rsidRPr="001442F1" w:rsidRDefault="0084184D" w:rsidP="004D4091">
      <w:pPr>
        <w:pStyle w:val="PlainText"/>
        <w:tabs>
          <w:tab w:val="left" w:pos="90"/>
        </w:tabs>
        <w:rPr>
          <w:rFonts w:ascii="Times New Roman" w:hAnsi="Times New Roman" w:cs="Times New Roman"/>
          <w:b/>
          <w:sz w:val="22"/>
          <w:szCs w:val="22"/>
          <w:lang w:val="en-US"/>
        </w:rPr>
      </w:pPr>
    </w:p>
    <w:p w:rsidR="00F37C01" w:rsidRPr="001442F1" w:rsidRDefault="00875575" w:rsidP="004F4D03">
      <w:pPr>
        <w:pStyle w:val="PlainText"/>
        <w:tabs>
          <w:tab w:val="left" w:pos="90"/>
        </w:tabs>
        <w:ind w:firstLine="540"/>
        <w:jc w:val="center"/>
        <w:rPr>
          <w:rFonts w:ascii="Times New Roman" w:hAnsi="Times New Roman" w:cs="Times New Roman"/>
          <w:b/>
          <w:sz w:val="22"/>
          <w:szCs w:val="22"/>
        </w:rPr>
      </w:pPr>
      <w:r w:rsidRPr="001442F1">
        <w:rPr>
          <w:rFonts w:ascii="Times New Roman" w:hAnsi="Times New Roman" w:cs="Times New Roman"/>
          <w:b/>
          <w:sz w:val="22"/>
          <w:szCs w:val="22"/>
          <w:lang w:val="en-US"/>
        </w:rPr>
        <w:t>IX</w:t>
      </w:r>
      <w:r w:rsidR="00F37C01" w:rsidRPr="001442F1">
        <w:rPr>
          <w:rFonts w:ascii="Times New Roman" w:hAnsi="Times New Roman" w:cs="Times New Roman"/>
          <w:b/>
          <w:sz w:val="22"/>
          <w:szCs w:val="22"/>
          <w:lang w:val="en-US"/>
        </w:rPr>
        <w:t xml:space="preserve">. </w:t>
      </w:r>
      <w:r w:rsidR="00B1449A" w:rsidRPr="001442F1">
        <w:rPr>
          <w:rFonts w:ascii="Times New Roman" w:hAnsi="Times New Roman" w:cs="Times New Roman"/>
          <w:b/>
          <w:sz w:val="22"/>
          <w:szCs w:val="22"/>
        </w:rPr>
        <w:t>НЕПРЕДВИДЕНИ ОБСТОЯТЕЛСТВА</w:t>
      </w:r>
    </w:p>
    <w:p w:rsidR="00F37C01" w:rsidRPr="001442F1" w:rsidRDefault="00F37C01" w:rsidP="004F4D03">
      <w:pPr>
        <w:pStyle w:val="PlainText"/>
        <w:tabs>
          <w:tab w:val="left" w:pos="90"/>
        </w:tabs>
        <w:ind w:firstLine="540"/>
        <w:jc w:val="center"/>
        <w:rPr>
          <w:rFonts w:ascii="Times New Roman" w:hAnsi="Times New Roman" w:cs="Times New Roman"/>
          <w:b/>
          <w:sz w:val="22"/>
          <w:szCs w:val="22"/>
        </w:rPr>
      </w:pPr>
    </w:p>
    <w:p w:rsidR="00F37C01" w:rsidRPr="001442F1" w:rsidRDefault="00B17A8B" w:rsidP="001110A6">
      <w:pPr>
        <w:tabs>
          <w:tab w:val="left" w:pos="90"/>
        </w:tabs>
        <w:jc w:val="both"/>
        <w:rPr>
          <w:sz w:val="22"/>
          <w:szCs w:val="22"/>
        </w:rPr>
      </w:pPr>
      <w:r w:rsidRPr="001442F1">
        <w:rPr>
          <w:b/>
          <w:sz w:val="22"/>
          <w:szCs w:val="22"/>
        </w:rPr>
        <w:t>Чл.</w:t>
      </w:r>
      <w:r w:rsidR="0084184D" w:rsidRPr="001442F1">
        <w:rPr>
          <w:b/>
          <w:sz w:val="22"/>
          <w:szCs w:val="22"/>
          <w:lang w:val="en-US"/>
        </w:rPr>
        <w:t>2</w:t>
      </w:r>
      <w:r w:rsidR="00DD777F" w:rsidRPr="001442F1">
        <w:rPr>
          <w:b/>
          <w:sz w:val="22"/>
          <w:szCs w:val="22"/>
        </w:rPr>
        <w:t>2</w:t>
      </w:r>
      <w:r w:rsidR="00F37C01" w:rsidRPr="001442F1">
        <w:rPr>
          <w:b/>
          <w:sz w:val="22"/>
          <w:szCs w:val="22"/>
        </w:rPr>
        <w:t>.</w:t>
      </w:r>
      <w:r w:rsidR="00F37C01" w:rsidRPr="001442F1">
        <w:rPr>
          <w:sz w:val="22"/>
          <w:szCs w:val="22"/>
        </w:rPr>
        <w:t xml:space="preserve"> Страните се освобождават от отговорност за неизпълнение на задълженията си, когато невъзможността за изпълнение се дължи на </w:t>
      </w:r>
      <w:r w:rsidR="00B1449A" w:rsidRPr="001442F1">
        <w:rPr>
          <w:sz w:val="22"/>
          <w:szCs w:val="22"/>
        </w:rPr>
        <w:t>непредвидени обстоятелства</w:t>
      </w:r>
      <w:r w:rsidR="00F37C01" w:rsidRPr="001442F1">
        <w:rPr>
          <w:sz w:val="22"/>
          <w:szCs w:val="22"/>
        </w:rPr>
        <w:t xml:space="preserve">. Никоя от страните не може да се позовава на </w:t>
      </w:r>
      <w:r w:rsidR="00B1449A" w:rsidRPr="001442F1">
        <w:rPr>
          <w:sz w:val="22"/>
          <w:szCs w:val="22"/>
        </w:rPr>
        <w:t>непредвидени обстоятелства</w:t>
      </w:r>
      <w:r w:rsidR="00F37C01" w:rsidRPr="001442F1">
        <w:rPr>
          <w:sz w:val="22"/>
          <w:szCs w:val="22"/>
        </w:rPr>
        <w:t>, ако е била в забава и не е информирала другата страна за възникването й.</w:t>
      </w:r>
    </w:p>
    <w:p w:rsidR="00F37C01" w:rsidRPr="001442F1" w:rsidRDefault="00B17A8B" w:rsidP="001110A6">
      <w:pPr>
        <w:tabs>
          <w:tab w:val="left" w:pos="90"/>
        </w:tabs>
        <w:jc w:val="both"/>
        <w:rPr>
          <w:sz w:val="22"/>
          <w:szCs w:val="22"/>
        </w:rPr>
      </w:pPr>
      <w:r w:rsidRPr="001442F1">
        <w:rPr>
          <w:b/>
          <w:sz w:val="22"/>
          <w:szCs w:val="22"/>
        </w:rPr>
        <w:lastRenderedPageBreak/>
        <w:t>Чл.</w:t>
      </w:r>
      <w:r w:rsidR="00DB4024" w:rsidRPr="001442F1">
        <w:rPr>
          <w:b/>
          <w:sz w:val="22"/>
          <w:szCs w:val="22"/>
        </w:rPr>
        <w:t>2</w:t>
      </w:r>
      <w:r w:rsidR="00DD777F" w:rsidRPr="001442F1">
        <w:rPr>
          <w:b/>
          <w:sz w:val="22"/>
          <w:szCs w:val="22"/>
        </w:rPr>
        <w:t>3</w:t>
      </w:r>
      <w:r w:rsidR="00F37C01" w:rsidRPr="001442F1">
        <w:rPr>
          <w:b/>
          <w:sz w:val="22"/>
          <w:szCs w:val="22"/>
        </w:rPr>
        <w:t>.</w:t>
      </w:r>
      <w:r w:rsidR="00F37C01" w:rsidRPr="001442F1">
        <w:rPr>
          <w:sz w:val="22"/>
          <w:szCs w:val="22"/>
        </w:rPr>
        <w:t xml:space="preserve"> Страната, засегната от </w:t>
      </w:r>
      <w:r w:rsidR="00B1449A" w:rsidRPr="001442F1">
        <w:rPr>
          <w:sz w:val="22"/>
          <w:szCs w:val="22"/>
        </w:rPr>
        <w:t>непредвидени обстоятелства</w:t>
      </w:r>
      <w:r w:rsidR="00F37C01" w:rsidRPr="001442F1">
        <w:rPr>
          <w:sz w:val="22"/>
          <w:szCs w:val="22"/>
        </w:rPr>
        <w:t xml:space="preserve">, е длъжна да предприеме всички необходими мерки, за да намали до минимум понесените вреди и загуби, както и да уведоми писмено другата страна незабавно при настъпване на </w:t>
      </w:r>
      <w:r w:rsidR="00B1449A" w:rsidRPr="001442F1">
        <w:rPr>
          <w:sz w:val="22"/>
          <w:szCs w:val="22"/>
        </w:rPr>
        <w:t>непредвидени обстоятелства</w:t>
      </w:r>
      <w:r w:rsidR="00F37C01" w:rsidRPr="001442F1">
        <w:rPr>
          <w:sz w:val="22"/>
          <w:szCs w:val="22"/>
        </w:rPr>
        <w:t>.</w:t>
      </w:r>
    </w:p>
    <w:p w:rsidR="00F37C01" w:rsidRPr="001442F1" w:rsidRDefault="00B17A8B" w:rsidP="001110A6">
      <w:pPr>
        <w:tabs>
          <w:tab w:val="left" w:pos="90"/>
        </w:tabs>
        <w:jc w:val="both"/>
        <w:rPr>
          <w:sz w:val="22"/>
          <w:szCs w:val="22"/>
        </w:rPr>
      </w:pPr>
      <w:r w:rsidRPr="001442F1">
        <w:rPr>
          <w:b/>
          <w:sz w:val="22"/>
          <w:szCs w:val="22"/>
        </w:rPr>
        <w:t>Чл.</w:t>
      </w:r>
      <w:r w:rsidR="008F3514" w:rsidRPr="001442F1">
        <w:rPr>
          <w:b/>
          <w:sz w:val="22"/>
          <w:szCs w:val="22"/>
        </w:rPr>
        <w:t>2</w:t>
      </w:r>
      <w:r w:rsidR="00DD777F" w:rsidRPr="001442F1">
        <w:rPr>
          <w:b/>
          <w:sz w:val="22"/>
          <w:szCs w:val="22"/>
        </w:rPr>
        <w:t>4</w:t>
      </w:r>
      <w:r w:rsidR="00F37C01" w:rsidRPr="001442F1">
        <w:rPr>
          <w:b/>
          <w:sz w:val="22"/>
          <w:szCs w:val="22"/>
        </w:rPr>
        <w:t>.</w:t>
      </w:r>
      <w:r w:rsidR="00F37C01" w:rsidRPr="001442F1">
        <w:rPr>
          <w:sz w:val="22"/>
          <w:szCs w:val="22"/>
        </w:rPr>
        <w:t xml:space="preserve"> Докато </w:t>
      </w:r>
      <w:r w:rsidR="00B1449A" w:rsidRPr="001442F1">
        <w:rPr>
          <w:sz w:val="22"/>
          <w:szCs w:val="22"/>
        </w:rPr>
        <w:t>траят</w:t>
      </w:r>
      <w:r w:rsidR="00F37C01" w:rsidRPr="001442F1">
        <w:rPr>
          <w:sz w:val="22"/>
          <w:szCs w:val="22"/>
        </w:rPr>
        <w:t xml:space="preserve"> </w:t>
      </w:r>
      <w:r w:rsidR="00B1449A" w:rsidRPr="001442F1">
        <w:rPr>
          <w:sz w:val="22"/>
          <w:szCs w:val="22"/>
        </w:rPr>
        <w:t>непредвидените обстоятелства</w:t>
      </w:r>
      <w:r w:rsidR="00F37C01" w:rsidRPr="001442F1">
        <w:rPr>
          <w:sz w:val="22"/>
          <w:szCs w:val="22"/>
        </w:rPr>
        <w:t>, изпълнението на задължението се спира.</w:t>
      </w:r>
    </w:p>
    <w:p w:rsidR="00F37C01" w:rsidRPr="001442F1" w:rsidRDefault="00B17A8B" w:rsidP="001110A6">
      <w:pPr>
        <w:tabs>
          <w:tab w:val="left" w:pos="90"/>
        </w:tabs>
        <w:jc w:val="both"/>
        <w:rPr>
          <w:sz w:val="22"/>
          <w:szCs w:val="22"/>
        </w:rPr>
      </w:pPr>
      <w:r w:rsidRPr="001442F1">
        <w:rPr>
          <w:b/>
          <w:sz w:val="22"/>
          <w:szCs w:val="22"/>
        </w:rPr>
        <w:t>Чл.</w:t>
      </w:r>
      <w:r w:rsidR="0026299A" w:rsidRPr="001442F1">
        <w:rPr>
          <w:b/>
          <w:sz w:val="22"/>
          <w:szCs w:val="22"/>
          <w:lang w:val="en-US"/>
        </w:rPr>
        <w:t>2</w:t>
      </w:r>
      <w:r w:rsidR="00DD777F" w:rsidRPr="001442F1">
        <w:rPr>
          <w:b/>
          <w:sz w:val="22"/>
          <w:szCs w:val="22"/>
        </w:rPr>
        <w:t>5</w:t>
      </w:r>
      <w:r w:rsidR="00F37C01" w:rsidRPr="001442F1">
        <w:rPr>
          <w:b/>
          <w:sz w:val="22"/>
          <w:szCs w:val="22"/>
        </w:rPr>
        <w:t>.</w:t>
      </w:r>
      <w:r w:rsidR="00F37C01" w:rsidRPr="001442F1">
        <w:rPr>
          <w:sz w:val="22"/>
          <w:szCs w:val="22"/>
        </w:rPr>
        <w:t xml:space="preserve"> Не може да се позовава на </w:t>
      </w:r>
      <w:r w:rsidR="00B1449A" w:rsidRPr="001442F1">
        <w:rPr>
          <w:sz w:val="22"/>
          <w:szCs w:val="22"/>
        </w:rPr>
        <w:t xml:space="preserve">непредвидени обстоятелства </w:t>
      </w:r>
      <w:r w:rsidR="00F37C01" w:rsidRPr="001442F1">
        <w:rPr>
          <w:sz w:val="22"/>
          <w:szCs w:val="22"/>
        </w:rPr>
        <w:t>онази страна, чиято небрежност или умишлени действия или бездействия са довели до невъзможност за изпълнението на договора.</w:t>
      </w:r>
    </w:p>
    <w:p w:rsidR="004D4091" w:rsidRPr="001442F1" w:rsidRDefault="004D4091" w:rsidP="004F4D03">
      <w:pPr>
        <w:keepNext/>
        <w:tabs>
          <w:tab w:val="left" w:pos="90"/>
        </w:tabs>
        <w:ind w:firstLine="540"/>
        <w:jc w:val="center"/>
        <w:outlineLvl w:val="3"/>
        <w:rPr>
          <w:rFonts w:eastAsia="PMingLiU"/>
          <w:b/>
          <w:bCs/>
          <w:sz w:val="22"/>
          <w:szCs w:val="22"/>
        </w:rPr>
      </w:pPr>
    </w:p>
    <w:p w:rsidR="00F37C01" w:rsidRPr="001442F1" w:rsidRDefault="00692BB4" w:rsidP="00275A1C">
      <w:pPr>
        <w:keepNext/>
        <w:tabs>
          <w:tab w:val="left" w:pos="90"/>
        </w:tabs>
        <w:ind w:firstLine="540"/>
        <w:jc w:val="center"/>
        <w:outlineLvl w:val="3"/>
        <w:rPr>
          <w:b/>
          <w:sz w:val="22"/>
          <w:szCs w:val="22"/>
        </w:rPr>
      </w:pPr>
      <w:r w:rsidRPr="001442F1">
        <w:rPr>
          <w:rFonts w:eastAsia="PMingLiU"/>
          <w:b/>
          <w:bCs/>
          <w:sz w:val="22"/>
          <w:szCs w:val="22"/>
        </w:rPr>
        <w:t xml:space="preserve">Х. </w:t>
      </w:r>
      <w:r w:rsidR="00F37C01" w:rsidRPr="001442F1">
        <w:rPr>
          <w:b/>
          <w:sz w:val="22"/>
          <w:szCs w:val="22"/>
        </w:rPr>
        <w:t xml:space="preserve"> ДРУГИ УСЛОВИЯ</w:t>
      </w:r>
    </w:p>
    <w:p w:rsidR="00B1449A" w:rsidRPr="001442F1" w:rsidRDefault="00B1449A" w:rsidP="004F4D03">
      <w:pPr>
        <w:pStyle w:val="PlainText"/>
        <w:tabs>
          <w:tab w:val="left" w:pos="90"/>
        </w:tabs>
        <w:ind w:firstLine="540"/>
        <w:jc w:val="center"/>
        <w:rPr>
          <w:rFonts w:ascii="Times New Roman" w:hAnsi="Times New Roman" w:cs="Times New Roman"/>
          <w:b/>
          <w:sz w:val="22"/>
          <w:szCs w:val="22"/>
        </w:rPr>
      </w:pPr>
    </w:p>
    <w:p w:rsidR="005C568D" w:rsidRPr="001442F1" w:rsidRDefault="005C568D" w:rsidP="005C568D">
      <w:pPr>
        <w:tabs>
          <w:tab w:val="left" w:pos="90"/>
        </w:tabs>
        <w:jc w:val="both"/>
        <w:rPr>
          <w:sz w:val="22"/>
          <w:szCs w:val="22"/>
        </w:rPr>
      </w:pPr>
      <w:r w:rsidRPr="001442F1">
        <w:rPr>
          <w:b/>
          <w:sz w:val="22"/>
          <w:szCs w:val="22"/>
        </w:rPr>
        <w:t>Чл.</w:t>
      </w:r>
      <w:r w:rsidR="0026299A" w:rsidRPr="001442F1">
        <w:rPr>
          <w:b/>
          <w:sz w:val="22"/>
          <w:szCs w:val="22"/>
          <w:lang w:val="en-US"/>
        </w:rPr>
        <w:t>2</w:t>
      </w:r>
      <w:r w:rsidR="00DD777F" w:rsidRPr="001442F1">
        <w:rPr>
          <w:b/>
          <w:sz w:val="22"/>
          <w:szCs w:val="22"/>
        </w:rPr>
        <w:t>6</w:t>
      </w:r>
      <w:r w:rsidRPr="001442F1">
        <w:rPr>
          <w:b/>
          <w:sz w:val="22"/>
          <w:szCs w:val="22"/>
        </w:rPr>
        <w:t xml:space="preserve">. </w:t>
      </w:r>
      <w:r w:rsidRPr="001442F1">
        <w:rPr>
          <w:sz w:val="22"/>
          <w:szCs w:val="22"/>
        </w:rPr>
        <w:t>Счетоводните документи се изготвят и оформят съгласно разпоредбите на Закона за счетоводството.</w:t>
      </w:r>
    </w:p>
    <w:p w:rsidR="005C568D" w:rsidRPr="001442F1" w:rsidRDefault="005C568D" w:rsidP="005C568D">
      <w:pPr>
        <w:suppressAutoHyphens/>
        <w:jc w:val="both"/>
        <w:rPr>
          <w:noProof/>
          <w:sz w:val="22"/>
          <w:szCs w:val="22"/>
          <w:lang w:eastAsia="en-GB"/>
        </w:rPr>
      </w:pPr>
      <w:r w:rsidRPr="001442F1">
        <w:rPr>
          <w:b/>
          <w:sz w:val="22"/>
          <w:szCs w:val="22"/>
        </w:rPr>
        <w:t>Чл.</w:t>
      </w:r>
      <w:r w:rsidR="0026299A" w:rsidRPr="001442F1">
        <w:rPr>
          <w:b/>
          <w:sz w:val="22"/>
          <w:szCs w:val="22"/>
          <w:lang w:val="en-US"/>
        </w:rPr>
        <w:t>2</w:t>
      </w:r>
      <w:r w:rsidR="00DD777F" w:rsidRPr="001442F1">
        <w:rPr>
          <w:b/>
          <w:sz w:val="22"/>
          <w:szCs w:val="22"/>
        </w:rPr>
        <w:t>7</w:t>
      </w:r>
      <w:r w:rsidRPr="001442F1">
        <w:rPr>
          <w:b/>
          <w:sz w:val="22"/>
          <w:szCs w:val="22"/>
        </w:rPr>
        <w:t xml:space="preserve">. </w:t>
      </w:r>
      <w:r w:rsidRPr="001442F1">
        <w:rPr>
          <w:b/>
          <w:noProof/>
          <w:sz w:val="22"/>
          <w:szCs w:val="22"/>
          <w:lang w:eastAsia="en-GB"/>
        </w:rPr>
        <w:t>(1)</w:t>
      </w:r>
      <w:r w:rsidRPr="001442F1">
        <w:rPr>
          <w:noProof/>
          <w:sz w:val="22"/>
          <w:szCs w:val="22"/>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5C568D" w:rsidRPr="001442F1" w:rsidRDefault="005C568D" w:rsidP="005C568D">
      <w:pPr>
        <w:suppressAutoHyphens/>
        <w:jc w:val="both"/>
        <w:rPr>
          <w:noProof/>
          <w:sz w:val="22"/>
          <w:szCs w:val="22"/>
          <w:lang w:eastAsia="en-GB"/>
        </w:rPr>
      </w:pPr>
      <w:r w:rsidRPr="001442F1">
        <w:rPr>
          <w:b/>
          <w:noProof/>
          <w:sz w:val="22"/>
          <w:szCs w:val="22"/>
          <w:lang w:eastAsia="en-GB"/>
        </w:rPr>
        <w:t xml:space="preserve">              (2)</w:t>
      </w:r>
      <w:r w:rsidRPr="001442F1">
        <w:rPr>
          <w:noProof/>
          <w:sz w:val="22"/>
          <w:szCs w:val="22"/>
          <w:lang w:eastAsia="en-GB"/>
        </w:rPr>
        <w:t xml:space="preserve"> За целите на този Договор данните и лицата за контакт на Страните са, както следва:</w:t>
      </w:r>
    </w:p>
    <w:p w:rsidR="008F3514" w:rsidRPr="001442F1" w:rsidRDefault="008F3514" w:rsidP="005C568D">
      <w:pPr>
        <w:suppressAutoHyphens/>
        <w:jc w:val="both"/>
        <w:rPr>
          <w:noProof/>
          <w:sz w:val="22"/>
          <w:szCs w:val="22"/>
          <w:lang w:eastAsia="en-GB"/>
        </w:rPr>
      </w:pPr>
    </w:p>
    <w:p w:rsidR="005C568D" w:rsidRPr="001442F1" w:rsidRDefault="005C568D" w:rsidP="005C568D">
      <w:pPr>
        <w:suppressAutoHyphens/>
        <w:jc w:val="both"/>
        <w:rPr>
          <w:noProof/>
          <w:sz w:val="22"/>
          <w:szCs w:val="22"/>
          <w:lang w:eastAsia="en-GB"/>
        </w:rPr>
      </w:pPr>
      <w:r w:rsidRPr="001442F1">
        <w:rPr>
          <w:noProof/>
          <w:sz w:val="22"/>
          <w:szCs w:val="22"/>
          <w:lang w:eastAsia="en-GB"/>
        </w:rPr>
        <w:t>1. За ВЪЗЛОЖИТЕЛЯ:</w:t>
      </w:r>
      <w:r w:rsidR="001525E5" w:rsidRPr="001442F1">
        <w:rPr>
          <w:noProof/>
          <w:sz w:val="22"/>
          <w:szCs w:val="22"/>
          <w:lang w:eastAsia="en-GB"/>
        </w:rPr>
        <w:t>........................</w:t>
      </w:r>
    </w:p>
    <w:p w:rsidR="005C568D" w:rsidRPr="001442F1" w:rsidRDefault="005C568D" w:rsidP="005C568D">
      <w:pPr>
        <w:suppressAutoHyphens/>
        <w:jc w:val="both"/>
        <w:rPr>
          <w:noProof/>
          <w:sz w:val="22"/>
          <w:szCs w:val="22"/>
          <w:lang w:eastAsia="en-GB"/>
        </w:rPr>
      </w:pPr>
      <w:r w:rsidRPr="001442F1">
        <w:rPr>
          <w:noProof/>
          <w:sz w:val="22"/>
          <w:szCs w:val="22"/>
          <w:lang w:eastAsia="en-GB"/>
        </w:rPr>
        <w:t xml:space="preserve">2. За ИЗПЪЛНИТЕЛЯ: </w:t>
      </w:r>
      <w:r w:rsidR="001525E5" w:rsidRPr="001442F1">
        <w:rPr>
          <w:noProof/>
          <w:sz w:val="22"/>
          <w:szCs w:val="22"/>
          <w:lang w:eastAsia="en-GB"/>
        </w:rPr>
        <w:t>........................</w:t>
      </w:r>
    </w:p>
    <w:p w:rsidR="008F3514" w:rsidRPr="001442F1" w:rsidRDefault="008F3514" w:rsidP="005C568D">
      <w:pPr>
        <w:suppressAutoHyphens/>
        <w:jc w:val="both"/>
        <w:rPr>
          <w:noProof/>
          <w:sz w:val="22"/>
          <w:szCs w:val="22"/>
          <w:lang w:eastAsia="en-GB"/>
        </w:rPr>
      </w:pPr>
    </w:p>
    <w:p w:rsidR="005C568D" w:rsidRPr="001442F1" w:rsidRDefault="005C568D" w:rsidP="005C568D">
      <w:pPr>
        <w:pStyle w:val="PlainText"/>
        <w:tabs>
          <w:tab w:val="left" w:pos="90"/>
        </w:tabs>
        <w:ind w:firstLine="540"/>
        <w:jc w:val="both"/>
        <w:rPr>
          <w:rFonts w:ascii="Times New Roman" w:hAnsi="Times New Roman" w:cs="Times New Roman"/>
          <w:sz w:val="22"/>
          <w:szCs w:val="22"/>
          <w:lang w:val="en-US"/>
        </w:rPr>
      </w:pPr>
      <w:r w:rsidRPr="001442F1">
        <w:rPr>
          <w:rFonts w:ascii="Times New Roman" w:hAnsi="Times New Roman" w:cs="Times New Roman"/>
          <w:noProof/>
          <w:sz w:val="22"/>
          <w:szCs w:val="22"/>
          <w:lang w:eastAsia="en-GB"/>
        </w:rPr>
        <w:t xml:space="preserve">   </w:t>
      </w:r>
      <w:r w:rsidRPr="001442F1">
        <w:rPr>
          <w:rFonts w:ascii="Times New Roman" w:hAnsi="Times New Roman" w:cs="Times New Roman"/>
          <w:b/>
          <w:noProof/>
          <w:sz w:val="22"/>
          <w:szCs w:val="22"/>
          <w:lang w:eastAsia="en-GB"/>
        </w:rPr>
        <w:t>(3)</w:t>
      </w:r>
      <w:r w:rsidRPr="001442F1">
        <w:rPr>
          <w:rFonts w:ascii="Times New Roman" w:hAnsi="Times New Roman" w:cs="Times New Roman"/>
          <w:noProof/>
          <w:sz w:val="22"/>
          <w:szCs w:val="22"/>
          <w:lang w:eastAsia="en-GB"/>
        </w:rPr>
        <w:t xml:space="preserve"> </w:t>
      </w:r>
      <w:r w:rsidRPr="001442F1">
        <w:rPr>
          <w:rFonts w:ascii="Times New Roman" w:hAnsi="Times New Roman" w:cs="Times New Roman"/>
          <w:sz w:val="22"/>
          <w:szCs w:val="22"/>
        </w:rPr>
        <w:t>При промяна на данните всяка от страните е длъжна да уведоми другата в седемдневен срок от настъпване на промяната.</w:t>
      </w:r>
    </w:p>
    <w:p w:rsidR="0084184D" w:rsidRPr="001442F1" w:rsidRDefault="0084184D" w:rsidP="005C568D">
      <w:pPr>
        <w:pStyle w:val="PlainText"/>
        <w:tabs>
          <w:tab w:val="left" w:pos="90"/>
        </w:tabs>
        <w:ind w:firstLine="540"/>
        <w:jc w:val="both"/>
        <w:rPr>
          <w:rFonts w:ascii="Times New Roman" w:hAnsi="Times New Roman" w:cs="Times New Roman"/>
          <w:sz w:val="22"/>
          <w:szCs w:val="22"/>
          <w:lang w:val="en-US"/>
        </w:rPr>
      </w:pPr>
    </w:p>
    <w:p w:rsidR="00DB4024" w:rsidRPr="001442F1" w:rsidRDefault="00DB4024" w:rsidP="00DB4024">
      <w:pPr>
        <w:suppressAutoHyphens/>
        <w:jc w:val="both"/>
        <w:rPr>
          <w:noProof/>
          <w:sz w:val="22"/>
          <w:szCs w:val="22"/>
          <w:lang w:eastAsia="cs-CZ"/>
        </w:rPr>
      </w:pPr>
      <w:r w:rsidRPr="001442F1">
        <w:rPr>
          <w:b/>
          <w:sz w:val="22"/>
          <w:szCs w:val="22"/>
        </w:rPr>
        <w:t>Чл.2</w:t>
      </w:r>
      <w:r w:rsidR="00DD777F" w:rsidRPr="001442F1">
        <w:rPr>
          <w:b/>
          <w:sz w:val="22"/>
          <w:szCs w:val="22"/>
        </w:rPr>
        <w:t>8</w:t>
      </w:r>
      <w:r w:rsidRPr="001442F1">
        <w:rPr>
          <w:b/>
          <w:sz w:val="22"/>
          <w:szCs w:val="22"/>
        </w:rPr>
        <w:t xml:space="preserve">. </w:t>
      </w:r>
      <w:r w:rsidRPr="001442F1">
        <w:rPr>
          <w:noProof/>
          <w:sz w:val="22"/>
          <w:szCs w:val="22"/>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1442F1">
        <w:rPr>
          <w:sz w:val="22"/>
          <w:szCs w:val="22"/>
        </w:rPr>
        <w:t xml:space="preserve"> </w:t>
      </w:r>
      <w:r w:rsidRPr="001442F1">
        <w:rPr>
          <w:noProof/>
          <w:sz w:val="22"/>
          <w:szCs w:val="22"/>
          <w:lang w:eastAsia="cs-CZ"/>
        </w:rPr>
        <w:t>Паричните вземания по Договора [и по договорите за подизпълнение] могат да бъдат прехвърляни или залагани съгласно приложимото право.</w:t>
      </w:r>
    </w:p>
    <w:p w:rsidR="00DB4024" w:rsidRPr="001442F1" w:rsidRDefault="00DB4024" w:rsidP="00DB4024">
      <w:pPr>
        <w:suppressAutoHyphens/>
        <w:jc w:val="both"/>
        <w:rPr>
          <w:noProof/>
          <w:sz w:val="22"/>
          <w:szCs w:val="22"/>
          <w:lang w:eastAsia="en-GB"/>
        </w:rPr>
      </w:pPr>
      <w:r w:rsidRPr="001442F1">
        <w:rPr>
          <w:b/>
          <w:sz w:val="22"/>
          <w:szCs w:val="22"/>
        </w:rPr>
        <w:t>Чл.2</w:t>
      </w:r>
      <w:r w:rsidR="00DD777F" w:rsidRPr="001442F1">
        <w:rPr>
          <w:b/>
          <w:sz w:val="22"/>
          <w:szCs w:val="22"/>
        </w:rPr>
        <w:t>9</w:t>
      </w:r>
      <w:r w:rsidRPr="001442F1">
        <w:rPr>
          <w:b/>
          <w:sz w:val="22"/>
          <w:szCs w:val="22"/>
        </w:rPr>
        <w:t xml:space="preserve">. </w:t>
      </w:r>
      <w:r w:rsidRPr="001442F1">
        <w:rPr>
          <w:noProof/>
          <w:sz w:val="22"/>
          <w:szCs w:val="22"/>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DB4024" w:rsidRPr="001442F1" w:rsidRDefault="005C568D" w:rsidP="00DB4024">
      <w:pPr>
        <w:suppressAutoHyphens/>
        <w:jc w:val="both"/>
        <w:rPr>
          <w:b/>
          <w:bCs/>
          <w:noProof/>
          <w:sz w:val="22"/>
          <w:szCs w:val="22"/>
          <w:lang w:eastAsia="en-GB"/>
        </w:rPr>
      </w:pPr>
      <w:r w:rsidRPr="001442F1">
        <w:rPr>
          <w:b/>
          <w:sz w:val="22"/>
          <w:szCs w:val="22"/>
        </w:rPr>
        <w:t>Чл</w:t>
      </w:r>
      <w:r w:rsidR="00DD777F" w:rsidRPr="001442F1">
        <w:rPr>
          <w:b/>
          <w:sz w:val="22"/>
          <w:szCs w:val="22"/>
        </w:rPr>
        <w:t>30</w:t>
      </w:r>
      <w:r w:rsidRPr="001442F1">
        <w:rPr>
          <w:b/>
          <w:sz w:val="22"/>
          <w:szCs w:val="22"/>
        </w:rPr>
        <w:t xml:space="preserve">. </w:t>
      </w:r>
      <w:r w:rsidR="00DB4024" w:rsidRPr="001442F1">
        <w:rPr>
          <w:noProof/>
          <w:sz w:val="22"/>
          <w:szCs w:val="22"/>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CA335D" w:rsidRPr="001442F1" w:rsidRDefault="00DB4024" w:rsidP="008F3514">
      <w:pPr>
        <w:tabs>
          <w:tab w:val="left" w:pos="90"/>
        </w:tabs>
        <w:jc w:val="both"/>
        <w:rPr>
          <w:sz w:val="22"/>
          <w:szCs w:val="22"/>
        </w:rPr>
      </w:pPr>
      <w:r w:rsidRPr="001442F1">
        <w:rPr>
          <w:b/>
          <w:sz w:val="22"/>
          <w:szCs w:val="22"/>
        </w:rPr>
        <w:t>Чл.</w:t>
      </w:r>
      <w:r w:rsidR="0084184D" w:rsidRPr="001442F1">
        <w:rPr>
          <w:b/>
          <w:sz w:val="22"/>
          <w:szCs w:val="22"/>
          <w:lang w:val="en-US"/>
        </w:rPr>
        <w:t>3</w:t>
      </w:r>
      <w:r w:rsidR="00DD777F" w:rsidRPr="001442F1">
        <w:rPr>
          <w:b/>
          <w:sz w:val="22"/>
          <w:szCs w:val="22"/>
        </w:rPr>
        <w:t>1</w:t>
      </w:r>
      <w:r w:rsidRPr="001442F1">
        <w:rPr>
          <w:b/>
          <w:sz w:val="22"/>
          <w:szCs w:val="22"/>
        </w:rPr>
        <w:t xml:space="preserve">. </w:t>
      </w:r>
      <w:r w:rsidR="005C568D" w:rsidRPr="001442F1">
        <w:rPr>
          <w:sz w:val="22"/>
          <w:szCs w:val="22"/>
        </w:rPr>
        <w:t>Страните по този договор ще решават споровете, възникнали при и/или по повод изпълнението на договора или свързани с договора или с неговото тълкуване, недействителност, неизпълнение или прекратяване, по взаимно съгласие и с писмени споразумения, а при не постигане на съгласие въпросът ще се отнася за решаване пред компетентния съд на територията на Република България.</w:t>
      </w:r>
    </w:p>
    <w:p w:rsidR="00F37C01" w:rsidRPr="001442F1" w:rsidRDefault="008F3514" w:rsidP="008F3514">
      <w:pPr>
        <w:pStyle w:val="PlainText"/>
        <w:tabs>
          <w:tab w:val="left" w:pos="90"/>
        </w:tabs>
        <w:jc w:val="both"/>
        <w:rPr>
          <w:rFonts w:ascii="Times New Roman" w:hAnsi="Times New Roman" w:cs="Times New Roman"/>
          <w:sz w:val="22"/>
          <w:szCs w:val="22"/>
        </w:rPr>
      </w:pPr>
      <w:r w:rsidRPr="001442F1">
        <w:rPr>
          <w:rFonts w:ascii="Times New Roman" w:hAnsi="Times New Roman" w:cs="Times New Roman"/>
          <w:b/>
          <w:sz w:val="22"/>
          <w:szCs w:val="22"/>
        </w:rPr>
        <w:t>Чл.</w:t>
      </w:r>
      <w:r w:rsidR="0084184D" w:rsidRPr="001442F1">
        <w:rPr>
          <w:rFonts w:ascii="Times New Roman" w:hAnsi="Times New Roman" w:cs="Times New Roman"/>
          <w:b/>
          <w:sz w:val="22"/>
          <w:szCs w:val="22"/>
          <w:lang w:val="en-US"/>
        </w:rPr>
        <w:t>3</w:t>
      </w:r>
      <w:r w:rsidR="00DD777F" w:rsidRPr="001442F1">
        <w:rPr>
          <w:rFonts w:ascii="Times New Roman" w:hAnsi="Times New Roman" w:cs="Times New Roman"/>
          <w:b/>
          <w:sz w:val="22"/>
          <w:szCs w:val="22"/>
        </w:rPr>
        <w:t>2</w:t>
      </w:r>
      <w:r w:rsidRPr="001442F1">
        <w:rPr>
          <w:rFonts w:ascii="Times New Roman" w:hAnsi="Times New Roman" w:cs="Times New Roman"/>
          <w:b/>
          <w:sz w:val="22"/>
          <w:szCs w:val="22"/>
        </w:rPr>
        <w:t xml:space="preserve">. </w:t>
      </w:r>
      <w:r w:rsidR="00F37C01" w:rsidRPr="001442F1">
        <w:rPr>
          <w:rFonts w:ascii="Times New Roman" w:hAnsi="Times New Roman" w:cs="Times New Roman"/>
          <w:sz w:val="22"/>
          <w:szCs w:val="22"/>
        </w:rPr>
        <w:t>При промяна на данните всяка от страните е длъжна да уведоми другата в седемдневен срок от настъпване на промяната.</w:t>
      </w:r>
    </w:p>
    <w:p w:rsidR="008F3514" w:rsidRPr="001442F1" w:rsidRDefault="008F3514" w:rsidP="004F4D03">
      <w:pPr>
        <w:pStyle w:val="PlainText"/>
        <w:tabs>
          <w:tab w:val="left" w:pos="90"/>
        </w:tabs>
        <w:ind w:firstLine="540"/>
        <w:jc w:val="both"/>
        <w:rPr>
          <w:rFonts w:ascii="Times New Roman" w:hAnsi="Times New Roman" w:cs="Times New Roman"/>
          <w:sz w:val="22"/>
          <w:szCs w:val="22"/>
        </w:rPr>
      </w:pPr>
    </w:p>
    <w:p w:rsidR="00F37C01" w:rsidRPr="001442F1" w:rsidRDefault="00F37C01" w:rsidP="004F4D03">
      <w:pPr>
        <w:pStyle w:val="PlainText"/>
        <w:tabs>
          <w:tab w:val="left" w:pos="90"/>
        </w:tabs>
        <w:ind w:firstLine="540"/>
        <w:jc w:val="both"/>
        <w:rPr>
          <w:rFonts w:ascii="Times New Roman" w:hAnsi="Times New Roman" w:cs="Times New Roman"/>
          <w:sz w:val="22"/>
          <w:szCs w:val="22"/>
        </w:rPr>
      </w:pPr>
      <w:r w:rsidRPr="001442F1">
        <w:rPr>
          <w:rFonts w:ascii="Times New Roman" w:hAnsi="Times New Roman" w:cs="Times New Roman"/>
          <w:sz w:val="22"/>
          <w:szCs w:val="22"/>
        </w:rPr>
        <w:t xml:space="preserve">Настоящият договор се състави в </w:t>
      </w:r>
      <w:r w:rsidR="005B600F" w:rsidRPr="001442F1">
        <w:rPr>
          <w:rFonts w:ascii="Times New Roman" w:hAnsi="Times New Roman" w:cs="Times New Roman"/>
          <w:sz w:val="22"/>
          <w:szCs w:val="22"/>
        </w:rPr>
        <w:t>четири</w:t>
      </w:r>
      <w:r w:rsidRPr="001442F1">
        <w:rPr>
          <w:rFonts w:ascii="Times New Roman" w:hAnsi="Times New Roman" w:cs="Times New Roman"/>
          <w:sz w:val="22"/>
          <w:szCs w:val="22"/>
        </w:rPr>
        <w:t xml:space="preserve"> еднообразни екземпляра - един за </w:t>
      </w:r>
      <w:r w:rsidRPr="001442F1">
        <w:rPr>
          <w:rFonts w:ascii="Times New Roman" w:hAnsi="Times New Roman" w:cs="Times New Roman"/>
          <w:b/>
          <w:sz w:val="22"/>
          <w:szCs w:val="22"/>
        </w:rPr>
        <w:t>ИЗПЪЛНИТЕЛЯ</w:t>
      </w:r>
      <w:r w:rsidRPr="001442F1">
        <w:rPr>
          <w:rFonts w:ascii="Times New Roman" w:hAnsi="Times New Roman" w:cs="Times New Roman"/>
          <w:sz w:val="22"/>
          <w:szCs w:val="22"/>
        </w:rPr>
        <w:t xml:space="preserve"> и </w:t>
      </w:r>
      <w:r w:rsidR="005B600F" w:rsidRPr="001442F1">
        <w:rPr>
          <w:rFonts w:ascii="Times New Roman" w:hAnsi="Times New Roman" w:cs="Times New Roman"/>
          <w:sz w:val="22"/>
          <w:szCs w:val="22"/>
        </w:rPr>
        <w:t>три</w:t>
      </w:r>
      <w:r w:rsidRPr="001442F1">
        <w:rPr>
          <w:rFonts w:ascii="Times New Roman" w:hAnsi="Times New Roman" w:cs="Times New Roman"/>
          <w:sz w:val="22"/>
          <w:szCs w:val="22"/>
        </w:rPr>
        <w:t xml:space="preserve"> за</w:t>
      </w:r>
      <w:r w:rsidRPr="001442F1">
        <w:rPr>
          <w:rFonts w:ascii="Times New Roman" w:hAnsi="Times New Roman" w:cs="Times New Roman"/>
          <w:b/>
          <w:sz w:val="22"/>
          <w:szCs w:val="22"/>
        </w:rPr>
        <w:t xml:space="preserve"> ВЪЗЛОЖИТЕЛЯ</w:t>
      </w:r>
      <w:r w:rsidRPr="001442F1">
        <w:rPr>
          <w:rFonts w:ascii="Times New Roman" w:hAnsi="Times New Roman" w:cs="Times New Roman"/>
          <w:sz w:val="22"/>
          <w:szCs w:val="22"/>
        </w:rPr>
        <w:t>.</w:t>
      </w:r>
    </w:p>
    <w:p w:rsidR="00CE2325" w:rsidRPr="001442F1" w:rsidRDefault="00CE2325" w:rsidP="00DB7E4D">
      <w:pPr>
        <w:tabs>
          <w:tab w:val="left" w:pos="810"/>
        </w:tabs>
        <w:jc w:val="both"/>
        <w:rPr>
          <w:b/>
          <w:sz w:val="22"/>
          <w:szCs w:val="22"/>
          <w:lang w:val="en-US"/>
        </w:rPr>
      </w:pPr>
    </w:p>
    <w:p w:rsidR="0084184D" w:rsidRPr="001442F1" w:rsidRDefault="0084184D" w:rsidP="00CE2325">
      <w:pPr>
        <w:tabs>
          <w:tab w:val="left" w:pos="810"/>
        </w:tabs>
        <w:ind w:firstLine="709"/>
        <w:jc w:val="both"/>
        <w:rPr>
          <w:b/>
          <w:sz w:val="22"/>
          <w:szCs w:val="22"/>
          <w:lang w:val="en-US"/>
        </w:rPr>
      </w:pPr>
    </w:p>
    <w:p w:rsidR="00CE2325" w:rsidRPr="001442F1" w:rsidRDefault="00CE2325" w:rsidP="00CE2325">
      <w:pPr>
        <w:tabs>
          <w:tab w:val="left" w:pos="810"/>
        </w:tabs>
        <w:jc w:val="both"/>
        <w:rPr>
          <w:b/>
          <w:sz w:val="22"/>
          <w:szCs w:val="22"/>
        </w:rPr>
      </w:pPr>
      <w:r w:rsidRPr="001442F1">
        <w:rPr>
          <w:b/>
          <w:sz w:val="22"/>
          <w:szCs w:val="22"/>
        </w:rPr>
        <w:t xml:space="preserve">ВЪЗЛОЖИТЕЛ:  </w:t>
      </w:r>
      <w:r w:rsidRPr="001442F1">
        <w:rPr>
          <w:sz w:val="22"/>
          <w:szCs w:val="22"/>
        </w:rPr>
        <w:t xml:space="preserve">…………………..............  </w:t>
      </w:r>
      <w:r w:rsidRPr="001442F1">
        <w:rPr>
          <w:b/>
          <w:sz w:val="22"/>
          <w:szCs w:val="22"/>
        </w:rPr>
        <w:t xml:space="preserve">            ИЗПЪЛНИТЕЛ:</w:t>
      </w:r>
      <w:r w:rsidRPr="001442F1">
        <w:rPr>
          <w:sz w:val="22"/>
          <w:szCs w:val="22"/>
        </w:rPr>
        <w:t xml:space="preserve"> ...................................      </w:t>
      </w:r>
    </w:p>
    <w:p w:rsidR="00CE2325" w:rsidRPr="001442F1" w:rsidRDefault="00CE2325" w:rsidP="00CE2325">
      <w:pPr>
        <w:tabs>
          <w:tab w:val="left" w:pos="810"/>
        </w:tabs>
        <w:jc w:val="both"/>
        <w:rPr>
          <w:b/>
          <w:sz w:val="22"/>
          <w:szCs w:val="22"/>
        </w:rPr>
      </w:pPr>
      <w:r w:rsidRPr="001442F1">
        <w:rPr>
          <w:b/>
          <w:sz w:val="22"/>
          <w:szCs w:val="22"/>
        </w:rPr>
        <w:t xml:space="preserve">    </w:t>
      </w:r>
      <w:r w:rsidR="003C0D9E" w:rsidRPr="001442F1">
        <w:rPr>
          <w:b/>
          <w:sz w:val="22"/>
          <w:szCs w:val="22"/>
        </w:rPr>
        <w:t xml:space="preserve">          </w:t>
      </w:r>
      <w:r w:rsidRPr="001442F1">
        <w:rPr>
          <w:sz w:val="22"/>
          <w:szCs w:val="22"/>
        </w:rPr>
        <w:t xml:space="preserve">  </w:t>
      </w:r>
      <w:r w:rsidR="003C0D9E" w:rsidRPr="001442F1">
        <w:rPr>
          <w:sz w:val="22"/>
          <w:szCs w:val="22"/>
          <w:lang w:val="ru-RU"/>
        </w:rPr>
        <w:t>/</w:t>
      </w:r>
      <w:r w:rsidR="001525E5" w:rsidRPr="001442F1">
        <w:rPr>
          <w:sz w:val="22"/>
          <w:szCs w:val="22"/>
          <w:lang w:val="ru-RU"/>
        </w:rPr>
        <w:t>арх</w:t>
      </w:r>
      <w:r w:rsidR="003C0D9E" w:rsidRPr="001442F1">
        <w:rPr>
          <w:sz w:val="22"/>
          <w:szCs w:val="22"/>
          <w:lang w:val="ru-RU"/>
        </w:rPr>
        <w:t>.</w:t>
      </w:r>
      <w:r w:rsidR="001525E5" w:rsidRPr="001442F1">
        <w:rPr>
          <w:sz w:val="22"/>
          <w:szCs w:val="22"/>
          <w:lang w:val="ru-RU"/>
        </w:rPr>
        <w:t>Анастас Карчев</w:t>
      </w:r>
      <w:r w:rsidRPr="001442F1">
        <w:rPr>
          <w:sz w:val="22"/>
          <w:szCs w:val="22"/>
          <w:lang w:val="ru-RU"/>
        </w:rPr>
        <w:t xml:space="preserve"> -           </w:t>
      </w:r>
      <w:r w:rsidR="003C0D9E" w:rsidRPr="001442F1">
        <w:rPr>
          <w:sz w:val="22"/>
          <w:szCs w:val="22"/>
          <w:lang w:val="ru-RU"/>
        </w:rPr>
        <w:t xml:space="preserve">          </w:t>
      </w:r>
      <w:r w:rsidR="00DB4024" w:rsidRPr="001442F1">
        <w:rPr>
          <w:sz w:val="22"/>
          <w:szCs w:val="22"/>
          <w:lang w:val="ru-RU"/>
        </w:rPr>
        <w:t xml:space="preserve">                           </w:t>
      </w:r>
      <w:r w:rsidRPr="001442F1">
        <w:rPr>
          <w:sz w:val="22"/>
          <w:szCs w:val="22"/>
          <w:lang w:val="ru-RU"/>
        </w:rPr>
        <w:t>/</w:t>
      </w:r>
      <w:r w:rsidR="001B4441" w:rsidRPr="001442F1">
        <w:rPr>
          <w:sz w:val="22"/>
          <w:szCs w:val="22"/>
          <w:lang w:val="ru-RU"/>
        </w:rPr>
        <w:t>..............................................</w:t>
      </w:r>
      <w:r w:rsidRPr="001442F1">
        <w:rPr>
          <w:sz w:val="22"/>
          <w:szCs w:val="22"/>
          <w:lang w:val="ru-RU"/>
        </w:rPr>
        <w:t xml:space="preserve">                                                                                                                                                                          </w:t>
      </w:r>
    </w:p>
    <w:p w:rsidR="00CE2325" w:rsidRPr="001442F1" w:rsidRDefault="00CE2325" w:rsidP="00CE2325">
      <w:pPr>
        <w:pStyle w:val="BodyText"/>
        <w:tabs>
          <w:tab w:val="left" w:pos="810"/>
        </w:tabs>
        <w:ind w:right="-766"/>
        <w:jc w:val="both"/>
        <w:rPr>
          <w:sz w:val="22"/>
          <w:szCs w:val="22"/>
          <w:lang w:val="ru-RU"/>
        </w:rPr>
      </w:pPr>
      <w:r w:rsidRPr="001442F1">
        <w:rPr>
          <w:sz w:val="22"/>
          <w:szCs w:val="22"/>
          <w:lang w:val="ru-RU"/>
        </w:rPr>
        <w:t xml:space="preserve">                Кмет на Община Свиленград/                                   </w:t>
      </w:r>
      <w:r w:rsidR="001B4441" w:rsidRPr="001442F1">
        <w:rPr>
          <w:sz w:val="22"/>
          <w:szCs w:val="22"/>
          <w:lang w:val="ru-RU"/>
        </w:rPr>
        <w:t>................................................</w:t>
      </w:r>
      <w:r w:rsidRPr="001442F1">
        <w:rPr>
          <w:sz w:val="22"/>
          <w:szCs w:val="22"/>
          <w:lang w:val="ru-RU"/>
        </w:rPr>
        <w:t xml:space="preserve">/                                      </w:t>
      </w:r>
    </w:p>
    <w:p w:rsidR="00CE2325" w:rsidRPr="001442F1" w:rsidRDefault="00702E4D" w:rsidP="00CE2325">
      <w:pPr>
        <w:tabs>
          <w:tab w:val="left" w:pos="810"/>
        </w:tabs>
        <w:jc w:val="both"/>
        <w:rPr>
          <w:sz w:val="22"/>
          <w:szCs w:val="22"/>
          <w:lang w:val="ru-RU"/>
        </w:rPr>
      </w:pPr>
      <w:r w:rsidRPr="001442F1">
        <w:rPr>
          <w:sz w:val="22"/>
          <w:szCs w:val="22"/>
          <w:lang w:val="ru-RU"/>
        </w:rPr>
        <w:t xml:space="preserve"> </w:t>
      </w:r>
      <w:r w:rsidR="005E62D2" w:rsidRPr="001442F1">
        <w:rPr>
          <w:sz w:val="22"/>
          <w:szCs w:val="22"/>
          <w:lang w:val="ru-RU"/>
        </w:rPr>
        <w:t xml:space="preserve"> </w:t>
      </w:r>
      <w:r w:rsidR="00CE2325" w:rsidRPr="001442F1">
        <w:rPr>
          <w:sz w:val="22"/>
          <w:szCs w:val="22"/>
          <w:lang w:val="ru-RU"/>
        </w:rPr>
        <w:t xml:space="preserve">                                                                                           </w:t>
      </w:r>
    </w:p>
    <w:p w:rsidR="00CE2325" w:rsidRPr="001442F1" w:rsidRDefault="00DB4024" w:rsidP="00CE2325">
      <w:pPr>
        <w:tabs>
          <w:tab w:val="left" w:pos="810"/>
        </w:tabs>
        <w:ind w:right="-11"/>
        <w:jc w:val="both"/>
        <w:rPr>
          <w:sz w:val="22"/>
          <w:szCs w:val="22"/>
        </w:rPr>
      </w:pPr>
      <w:r w:rsidRPr="001442F1">
        <w:rPr>
          <w:sz w:val="22"/>
          <w:szCs w:val="22"/>
        </w:rPr>
        <w:tab/>
        <w:t>Директор Дирекция БФ</w:t>
      </w:r>
      <w:r w:rsidR="00CE2325" w:rsidRPr="001442F1">
        <w:rPr>
          <w:sz w:val="22"/>
          <w:szCs w:val="22"/>
        </w:rPr>
        <w:t xml:space="preserve"> и </w:t>
      </w:r>
    </w:p>
    <w:p w:rsidR="00CE2325" w:rsidRPr="001442F1" w:rsidRDefault="00CE2325" w:rsidP="00CE2325">
      <w:pPr>
        <w:tabs>
          <w:tab w:val="left" w:pos="810"/>
        </w:tabs>
        <w:ind w:right="-11"/>
        <w:jc w:val="both"/>
        <w:rPr>
          <w:sz w:val="22"/>
          <w:szCs w:val="22"/>
        </w:rPr>
      </w:pPr>
      <w:r w:rsidRPr="001442F1">
        <w:rPr>
          <w:sz w:val="22"/>
          <w:szCs w:val="22"/>
        </w:rPr>
        <w:tab/>
        <w:t>гл.счетоводител:....................................</w:t>
      </w:r>
    </w:p>
    <w:p w:rsidR="00CE2325" w:rsidRPr="001442F1" w:rsidRDefault="00CE2325" w:rsidP="00CE2325">
      <w:pPr>
        <w:tabs>
          <w:tab w:val="left" w:pos="810"/>
        </w:tabs>
        <w:ind w:right="-11" w:firstLine="709"/>
        <w:jc w:val="both"/>
        <w:rPr>
          <w:sz w:val="22"/>
          <w:szCs w:val="22"/>
        </w:rPr>
      </w:pPr>
      <w:r w:rsidRPr="001442F1">
        <w:rPr>
          <w:sz w:val="22"/>
          <w:szCs w:val="22"/>
        </w:rPr>
        <w:tab/>
        <w:t xml:space="preserve">               </w:t>
      </w:r>
      <w:r w:rsidRPr="001442F1">
        <w:rPr>
          <w:sz w:val="22"/>
          <w:szCs w:val="22"/>
        </w:rPr>
        <w:tab/>
        <w:t xml:space="preserve">      /Валя Здравкова/</w:t>
      </w:r>
    </w:p>
    <w:p w:rsidR="00CE2325" w:rsidRPr="001442F1" w:rsidRDefault="00CE2325" w:rsidP="00DB4024">
      <w:pPr>
        <w:tabs>
          <w:tab w:val="left" w:pos="810"/>
        </w:tabs>
        <w:jc w:val="both"/>
        <w:rPr>
          <w:sz w:val="22"/>
          <w:szCs w:val="22"/>
          <w:lang w:val="ru-RU"/>
        </w:rPr>
      </w:pPr>
    </w:p>
    <w:p w:rsidR="00A35FF8" w:rsidRPr="001442F1" w:rsidRDefault="00A35FF8" w:rsidP="00A35FF8">
      <w:pPr>
        <w:tabs>
          <w:tab w:val="left" w:pos="90"/>
          <w:tab w:val="left" w:pos="810"/>
          <w:tab w:val="left" w:pos="993"/>
        </w:tabs>
        <w:rPr>
          <w:sz w:val="22"/>
          <w:szCs w:val="22"/>
        </w:rPr>
      </w:pPr>
      <w:r w:rsidRPr="001442F1">
        <w:rPr>
          <w:sz w:val="22"/>
          <w:szCs w:val="22"/>
        </w:rPr>
        <w:t xml:space="preserve">Началник отдел „Правен”: ................................... </w:t>
      </w:r>
    </w:p>
    <w:p w:rsidR="00A35FF8" w:rsidRPr="00A35FF8" w:rsidRDefault="00A35FF8" w:rsidP="00A35FF8">
      <w:pPr>
        <w:tabs>
          <w:tab w:val="left" w:pos="90"/>
          <w:tab w:val="left" w:pos="810"/>
          <w:tab w:val="left" w:pos="993"/>
        </w:tabs>
        <w:ind w:firstLine="567"/>
        <w:rPr>
          <w:sz w:val="22"/>
          <w:szCs w:val="22"/>
        </w:rPr>
      </w:pPr>
      <w:r w:rsidRPr="001442F1">
        <w:rPr>
          <w:sz w:val="22"/>
          <w:szCs w:val="22"/>
        </w:rPr>
        <w:t xml:space="preserve">                  </w:t>
      </w:r>
      <w:r w:rsidRPr="001442F1">
        <w:rPr>
          <w:sz w:val="22"/>
          <w:szCs w:val="22"/>
        </w:rPr>
        <w:tab/>
        <w:t xml:space="preserve">     /Мариян Дервенков/</w:t>
      </w:r>
      <w:r w:rsidRPr="00A35FF8">
        <w:rPr>
          <w:sz w:val="22"/>
          <w:szCs w:val="22"/>
        </w:rPr>
        <w:t xml:space="preserve"> </w:t>
      </w:r>
    </w:p>
    <w:p w:rsidR="00A35FF8" w:rsidRPr="00A35FF8" w:rsidRDefault="00A35FF8" w:rsidP="00A35FF8">
      <w:pPr>
        <w:ind w:firstLine="567"/>
        <w:jc w:val="both"/>
        <w:rPr>
          <w:rFonts w:eastAsia="PMingLiU"/>
          <w:sz w:val="22"/>
          <w:szCs w:val="22"/>
          <w:lang w:val="en-US"/>
        </w:rPr>
      </w:pPr>
    </w:p>
    <w:sectPr w:rsidR="00A35FF8" w:rsidRPr="00A35FF8" w:rsidSect="0040640B">
      <w:headerReference w:type="default" r:id="rId8"/>
      <w:footerReference w:type="default" r:id="rId9"/>
      <w:pgSz w:w="11906" w:h="16838"/>
      <w:pgMar w:top="53" w:right="1558" w:bottom="720" w:left="1418" w:header="708" w:footer="44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3A18" w:rsidRDefault="00243A18" w:rsidP="00C5450D">
      <w:r>
        <w:separator/>
      </w:r>
    </w:p>
  </w:endnote>
  <w:endnote w:type="continuationSeparator" w:id="1">
    <w:p w:rsidR="00243A18" w:rsidRDefault="00243A18" w:rsidP="00C545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047592"/>
      <w:docPartObj>
        <w:docPartGallery w:val="Page Numbers (Bottom of Page)"/>
        <w:docPartUnique/>
      </w:docPartObj>
    </w:sdtPr>
    <w:sdtContent>
      <w:p w:rsidR="00153CA1" w:rsidRDefault="00153CA1">
        <w:pPr>
          <w:pStyle w:val="Footer"/>
          <w:jc w:val="center"/>
        </w:pPr>
        <w:fldSimple w:instr=" PAGE   \* MERGEFORMAT ">
          <w:r>
            <w:rPr>
              <w:noProof/>
            </w:rPr>
            <w:t>6</w:t>
          </w:r>
        </w:fldSimple>
      </w:p>
    </w:sdtContent>
  </w:sdt>
  <w:p w:rsidR="00153CA1" w:rsidRDefault="00153CA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3A18" w:rsidRDefault="00243A18" w:rsidP="00C5450D">
      <w:r>
        <w:separator/>
      </w:r>
    </w:p>
  </w:footnote>
  <w:footnote w:type="continuationSeparator" w:id="1">
    <w:p w:rsidR="00243A18" w:rsidRDefault="00243A18" w:rsidP="00C545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0826" w:rsidRPr="00515CF4" w:rsidRDefault="006D0826" w:rsidP="00A764CA">
    <w:pPr>
      <w:pStyle w:val="Header"/>
      <w:tabs>
        <w:tab w:val="clear" w:pos="4536"/>
        <w:tab w:val="clear" w:pos="9072"/>
        <w:tab w:val="left" w:pos="8025"/>
      </w:tabs>
      <w:rPr>
        <w:lang w:val="en-US"/>
      </w:rPr>
    </w:pPr>
    <w:r>
      <w:t xml:space="preserve">                                                                                                                            </w:t>
    </w:r>
    <w:r w:rsidR="00DA2573">
      <w:t>Образец №9</w:t>
    </w:r>
  </w:p>
  <w:p w:rsidR="006D0826" w:rsidRPr="00A764CA" w:rsidRDefault="006D0826" w:rsidP="00A764CA">
    <w:pPr>
      <w:pStyle w:val="Header"/>
      <w:tabs>
        <w:tab w:val="clear" w:pos="4536"/>
        <w:tab w:val="clear" w:pos="9072"/>
        <w:tab w:val="left" w:pos="8025"/>
      </w:tabs>
      <w:jc w:val="right"/>
    </w:pPr>
    <w:r>
      <w:t>Проект</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67AFA"/>
    <w:multiLevelType w:val="hybridMultilevel"/>
    <w:tmpl w:val="D5B665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E365CB"/>
    <w:multiLevelType w:val="hybridMultilevel"/>
    <w:tmpl w:val="C44AFA32"/>
    <w:lvl w:ilvl="0" w:tplc="835037C4">
      <w:start w:val="11"/>
      <w:numFmt w:val="decimal"/>
      <w:lvlText w:val="%1."/>
      <w:lvlJc w:val="left"/>
      <w:pPr>
        <w:ind w:left="780" w:hanging="360"/>
      </w:pPr>
      <w:rPr>
        <w:rFonts w:hint="default"/>
      </w:rPr>
    </w:lvl>
    <w:lvl w:ilvl="1" w:tplc="04020019" w:tentative="1">
      <w:start w:val="1"/>
      <w:numFmt w:val="lowerLetter"/>
      <w:lvlText w:val="%2."/>
      <w:lvlJc w:val="left"/>
      <w:pPr>
        <w:ind w:left="1500" w:hanging="360"/>
      </w:pPr>
    </w:lvl>
    <w:lvl w:ilvl="2" w:tplc="0402001B" w:tentative="1">
      <w:start w:val="1"/>
      <w:numFmt w:val="lowerRoman"/>
      <w:lvlText w:val="%3."/>
      <w:lvlJc w:val="right"/>
      <w:pPr>
        <w:ind w:left="2220" w:hanging="180"/>
      </w:pPr>
    </w:lvl>
    <w:lvl w:ilvl="3" w:tplc="0402000F" w:tentative="1">
      <w:start w:val="1"/>
      <w:numFmt w:val="decimal"/>
      <w:lvlText w:val="%4."/>
      <w:lvlJc w:val="left"/>
      <w:pPr>
        <w:ind w:left="2940" w:hanging="360"/>
      </w:pPr>
    </w:lvl>
    <w:lvl w:ilvl="4" w:tplc="04020019" w:tentative="1">
      <w:start w:val="1"/>
      <w:numFmt w:val="lowerLetter"/>
      <w:lvlText w:val="%5."/>
      <w:lvlJc w:val="left"/>
      <w:pPr>
        <w:ind w:left="3660" w:hanging="360"/>
      </w:pPr>
    </w:lvl>
    <w:lvl w:ilvl="5" w:tplc="0402001B" w:tentative="1">
      <w:start w:val="1"/>
      <w:numFmt w:val="lowerRoman"/>
      <w:lvlText w:val="%6."/>
      <w:lvlJc w:val="right"/>
      <w:pPr>
        <w:ind w:left="4380" w:hanging="180"/>
      </w:pPr>
    </w:lvl>
    <w:lvl w:ilvl="6" w:tplc="0402000F" w:tentative="1">
      <w:start w:val="1"/>
      <w:numFmt w:val="decimal"/>
      <w:lvlText w:val="%7."/>
      <w:lvlJc w:val="left"/>
      <w:pPr>
        <w:ind w:left="5100" w:hanging="360"/>
      </w:pPr>
    </w:lvl>
    <w:lvl w:ilvl="7" w:tplc="04020019" w:tentative="1">
      <w:start w:val="1"/>
      <w:numFmt w:val="lowerLetter"/>
      <w:lvlText w:val="%8."/>
      <w:lvlJc w:val="left"/>
      <w:pPr>
        <w:ind w:left="5820" w:hanging="360"/>
      </w:pPr>
    </w:lvl>
    <w:lvl w:ilvl="8" w:tplc="0402001B" w:tentative="1">
      <w:start w:val="1"/>
      <w:numFmt w:val="lowerRoman"/>
      <w:lvlText w:val="%9."/>
      <w:lvlJc w:val="right"/>
      <w:pPr>
        <w:ind w:left="6540" w:hanging="180"/>
      </w:pPr>
    </w:lvl>
  </w:abstractNum>
  <w:abstractNum w:abstractNumId="2">
    <w:nsid w:val="044C1423"/>
    <w:multiLevelType w:val="hybridMultilevel"/>
    <w:tmpl w:val="9AF42DDE"/>
    <w:lvl w:ilvl="0" w:tplc="497EB74E">
      <w:start w:val="3"/>
      <w:numFmt w:val="decimal"/>
      <w:lvlText w:val="(%1)"/>
      <w:lvlJc w:val="left"/>
      <w:pPr>
        <w:ind w:left="960" w:hanging="360"/>
      </w:pPr>
      <w:rPr>
        <w:rFonts w:eastAsia="PMingLiU" w:hint="default"/>
        <w:sz w:val="22"/>
      </w:rPr>
    </w:lvl>
    <w:lvl w:ilvl="1" w:tplc="04020019" w:tentative="1">
      <w:start w:val="1"/>
      <w:numFmt w:val="lowerLetter"/>
      <w:lvlText w:val="%2."/>
      <w:lvlJc w:val="left"/>
      <w:pPr>
        <w:ind w:left="1680" w:hanging="360"/>
      </w:pPr>
    </w:lvl>
    <w:lvl w:ilvl="2" w:tplc="0402001B" w:tentative="1">
      <w:start w:val="1"/>
      <w:numFmt w:val="lowerRoman"/>
      <w:lvlText w:val="%3."/>
      <w:lvlJc w:val="right"/>
      <w:pPr>
        <w:ind w:left="2400" w:hanging="180"/>
      </w:pPr>
    </w:lvl>
    <w:lvl w:ilvl="3" w:tplc="0402000F" w:tentative="1">
      <w:start w:val="1"/>
      <w:numFmt w:val="decimal"/>
      <w:lvlText w:val="%4."/>
      <w:lvlJc w:val="left"/>
      <w:pPr>
        <w:ind w:left="3120" w:hanging="360"/>
      </w:pPr>
    </w:lvl>
    <w:lvl w:ilvl="4" w:tplc="04020019" w:tentative="1">
      <w:start w:val="1"/>
      <w:numFmt w:val="lowerLetter"/>
      <w:lvlText w:val="%5."/>
      <w:lvlJc w:val="left"/>
      <w:pPr>
        <w:ind w:left="3840" w:hanging="360"/>
      </w:pPr>
    </w:lvl>
    <w:lvl w:ilvl="5" w:tplc="0402001B" w:tentative="1">
      <w:start w:val="1"/>
      <w:numFmt w:val="lowerRoman"/>
      <w:lvlText w:val="%6."/>
      <w:lvlJc w:val="right"/>
      <w:pPr>
        <w:ind w:left="4560" w:hanging="180"/>
      </w:pPr>
    </w:lvl>
    <w:lvl w:ilvl="6" w:tplc="0402000F" w:tentative="1">
      <w:start w:val="1"/>
      <w:numFmt w:val="decimal"/>
      <w:lvlText w:val="%7."/>
      <w:lvlJc w:val="left"/>
      <w:pPr>
        <w:ind w:left="5280" w:hanging="360"/>
      </w:pPr>
    </w:lvl>
    <w:lvl w:ilvl="7" w:tplc="04020019" w:tentative="1">
      <w:start w:val="1"/>
      <w:numFmt w:val="lowerLetter"/>
      <w:lvlText w:val="%8."/>
      <w:lvlJc w:val="left"/>
      <w:pPr>
        <w:ind w:left="6000" w:hanging="360"/>
      </w:pPr>
    </w:lvl>
    <w:lvl w:ilvl="8" w:tplc="0402001B" w:tentative="1">
      <w:start w:val="1"/>
      <w:numFmt w:val="lowerRoman"/>
      <w:lvlText w:val="%9."/>
      <w:lvlJc w:val="right"/>
      <w:pPr>
        <w:ind w:left="6720" w:hanging="180"/>
      </w:pPr>
    </w:lvl>
  </w:abstractNum>
  <w:abstractNum w:abstractNumId="3">
    <w:nsid w:val="07017207"/>
    <w:multiLevelType w:val="hybridMultilevel"/>
    <w:tmpl w:val="48F8E336"/>
    <w:lvl w:ilvl="0" w:tplc="E2F0BF24">
      <w:start w:val="1"/>
      <w:numFmt w:val="upperRoman"/>
      <w:lvlText w:val="%1."/>
      <w:lvlJc w:val="left"/>
      <w:pPr>
        <w:tabs>
          <w:tab w:val="num" w:pos="1080"/>
        </w:tabs>
        <w:ind w:left="1080" w:hanging="72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nsid w:val="26E13B67"/>
    <w:multiLevelType w:val="hybridMultilevel"/>
    <w:tmpl w:val="207CAADE"/>
    <w:lvl w:ilvl="0" w:tplc="79A421C6">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36447B12"/>
    <w:multiLevelType w:val="hybridMultilevel"/>
    <w:tmpl w:val="67FEFD6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nsid w:val="47886F37"/>
    <w:multiLevelType w:val="hybridMultilevel"/>
    <w:tmpl w:val="CDD270C0"/>
    <w:lvl w:ilvl="0" w:tplc="DF36A5FA">
      <w:start w:val="1"/>
      <w:numFmt w:val="bullet"/>
      <w:lvlText w:val=""/>
      <w:lvlJc w:val="left"/>
      <w:pPr>
        <w:ind w:left="780" w:hanging="360"/>
      </w:pPr>
      <w:rPr>
        <w:rFonts w:ascii="Wingdings" w:hAnsi="Wingdings" w:hint="default"/>
        <w:b w:val="0"/>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nsid w:val="48372643"/>
    <w:multiLevelType w:val="multilevel"/>
    <w:tmpl w:val="FE524250"/>
    <w:lvl w:ilvl="0">
      <w:start w:val="5"/>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58A737FD"/>
    <w:multiLevelType w:val="hybridMultilevel"/>
    <w:tmpl w:val="0C1260F2"/>
    <w:lvl w:ilvl="0" w:tplc="D2B4D690">
      <w:start w:val="1"/>
      <w:numFmt w:val="decimal"/>
      <w:lvlText w:val="%1."/>
      <w:lvlJc w:val="left"/>
      <w:pPr>
        <w:ind w:left="900" w:hanging="360"/>
      </w:pPr>
      <w:rPr>
        <w:rFonts w:hint="default"/>
        <w:b w:val="0"/>
      </w:rPr>
    </w:lvl>
    <w:lvl w:ilvl="1" w:tplc="04020019" w:tentative="1">
      <w:start w:val="1"/>
      <w:numFmt w:val="lowerLetter"/>
      <w:lvlText w:val="%2."/>
      <w:lvlJc w:val="left"/>
      <w:pPr>
        <w:ind w:left="1620" w:hanging="360"/>
      </w:pPr>
    </w:lvl>
    <w:lvl w:ilvl="2" w:tplc="0402001B" w:tentative="1">
      <w:start w:val="1"/>
      <w:numFmt w:val="lowerRoman"/>
      <w:lvlText w:val="%3."/>
      <w:lvlJc w:val="right"/>
      <w:pPr>
        <w:ind w:left="2340" w:hanging="180"/>
      </w:pPr>
    </w:lvl>
    <w:lvl w:ilvl="3" w:tplc="0402000F" w:tentative="1">
      <w:start w:val="1"/>
      <w:numFmt w:val="decimal"/>
      <w:lvlText w:val="%4."/>
      <w:lvlJc w:val="left"/>
      <w:pPr>
        <w:ind w:left="3060" w:hanging="360"/>
      </w:pPr>
    </w:lvl>
    <w:lvl w:ilvl="4" w:tplc="04020019" w:tentative="1">
      <w:start w:val="1"/>
      <w:numFmt w:val="lowerLetter"/>
      <w:lvlText w:val="%5."/>
      <w:lvlJc w:val="left"/>
      <w:pPr>
        <w:ind w:left="3780" w:hanging="360"/>
      </w:pPr>
    </w:lvl>
    <w:lvl w:ilvl="5" w:tplc="0402001B" w:tentative="1">
      <w:start w:val="1"/>
      <w:numFmt w:val="lowerRoman"/>
      <w:lvlText w:val="%6."/>
      <w:lvlJc w:val="right"/>
      <w:pPr>
        <w:ind w:left="4500" w:hanging="180"/>
      </w:pPr>
    </w:lvl>
    <w:lvl w:ilvl="6" w:tplc="0402000F" w:tentative="1">
      <w:start w:val="1"/>
      <w:numFmt w:val="decimal"/>
      <w:lvlText w:val="%7."/>
      <w:lvlJc w:val="left"/>
      <w:pPr>
        <w:ind w:left="5220" w:hanging="360"/>
      </w:pPr>
    </w:lvl>
    <w:lvl w:ilvl="7" w:tplc="04020019" w:tentative="1">
      <w:start w:val="1"/>
      <w:numFmt w:val="lowerLetter"/>
      <w:lvlText w:val="%8."/>
      <w:lvlJc w:val="left"/>
      <w:pPr>
        <w:ind w:left="5940" w:hanging="360"/>
      </w:pPr>
    </w:lvl>
    <w:lvl w:ilvl="8" w:tplc="0402001B" w:tentative="1">
      <w:start w:val="1"/>
      <w:numFmt w:val="lowerRoman"/>
      <w:lvlText w:val="%9."/>
      <w:lvlJc w:val="right"/>
      <w:pPr>
        <w:ind w:left="6660" w:hanging="180"/>
      </w:pPr>
    </w:lvl>
  </w:abstractNum>
  <w:abstractNum w:abstractNumId="9">
    <w:nsid w:val="61763B1D"/>
    <w:multiLevelType w:val="multilevel"/>
    <w:tmpl w:val="62BC59E0"/>
    <w:lvl w:ilvl="0">
      <w:start w:val="1"/>
      <w:numFmt w:val="decimal"/>
      <w:lvlText w:val="%1."/>
      <w:lvlJc w:val="left"/>
      <w:pPr>
        <w:ind w:left="720" w:hanging="360"/>
      </w:pPr>
      <w:rPr>
        <w:b/>
      </w:rPr>
    </w:lvl>
    <w:lvl w:ilvl="1">
      <w:start w:val="1"/>
      <w:numFmt w:val="decimal"/>
      <w:isLgl/>
      <w:lvlText w:val="%1.%2."/>
      <w:lvlJc w:val="left"/>
      <w:pPr>
        <w:ind w:left="720" w:hanging="360"/>
      </w:pPr>
      <w:rPr>
        <w:b/>
        <w:strike w:val="0"/>
        <w:dstrike w:val="0"/>
        <w:u w:val="none"/>
        <w:effect w:val="none"/>
      </w:rPr>
    </w:lvl>
    <w:lvl w:ilvl="2">
      <w:start w:val="1"/>
      <w:numFmt w:val="decimal"/>
      <w:isLgl/>
      <w:lvlText w:val="%1.%2.%3."/>
      <w:lvlJc w:val="left"/>
      <w:pPr>
        <w:ind w:left="1080" w:hanging="720"/>
      </w:pPr>
      <w:rPr>
        <w:strike w:val="0"/>
        <w:dstrike w:val="0"/>
        <w:u w:val="none"/>
        <w:effect w:val="none"/>
      </w:rPr>
    </w:lvl>
    <w:lvl w:ilvl="3">
      <w:start w:val="1"/>
      <w:numFmt w:val="decimal"/>
      <w:isLgl/>
      <w:lvlText w:val="%1.%2.%3.%4."/>
      <w:lvlJc w:val="left"/>
      <w:pPr>
        <w:ind w:left="1080" w:hanging="720"/>
      </w:pPr>
      <w:rPr>
        <w:strike w:val="0"/>
        <w:dstrike w:val="0"/>
        <w:u w:val="none"/>
        <w:effect w:val="none"/>
      </w:rPr>
    </w:lvl>
    <w:lvl w:ilvl="4">
      <w:start w:val="1"/>
      <w:numFmt w:val="decimal"/>
      <w:isLgl/>
      <w:lvlText w:val="%1.%2.%3.%4.%5."/>
      <w:lvlJc w:val="left"/>
      <w:pPr>
        <w:ind w:left="1440" w:hanging="1080"/>
      </w:pPr>
      <w:rPr>
        <w:strike w:val="0"/>
        <w:dstrike w:val="0"/>
        <w:u w:val="none"/>
        <w:effect w:val="none"/>
      </w:rPr>
    </w:lvl>
    <w:lvl w:ilvl="5">
      <w:start w:val="1"/>
      <w:numFmt w:val="decimal"/>
      <w:isLgl/>
      <w:lvlText w:val="%1.%2.%3.%4.%5.%6."/>
      <w:lvlJc w:val="left"/>
      <w:pPr>
        <w:ind w:left="1440" w:hanging="1080"/>
      </w:pPr>
      <w:rPr>
        <w:strike w:val="0"/>
        <w:dstrike w:val="0"/>
        <w:u w:val="none"/>
        <w:effect w:val="none"/>
      </w:rPr>
    </w:lvl>
    <w:lvl w:ilvl="6">
      <w:start w:val="1"/>
      <w:numFmt w:val="decimal"/>
      <w:isLgl/>
      <w:lvlText w:val="%1.%2.%3.%4.%5.%6.%7."/>
      <w:lvlJc w:val="left"/>
      <w:pPr>
        <w:ind w:left="1800" w:hanging="1440"/>
      </w:pPr>
      <w:rPr>
        <w:strike w:val="0"/>
        <w:dstrike w:val="0"/>
        <w:u w:val="none"/>
        <w:effect w:val="none"/>
      </w:rPr>
    </w:lvl>
    <w:lvl w:ilvl="7">
      <w:start w:val="1"/>
      <w:numFmt w:val="decimal"/>
      <w:isLgl/>
      <w:lvlText w:val="%1.%2.%3.%4.%5.%6.%7.%8."/>
      <w:lvlJc w:val="left"/>
      <w:pPr>
        <w:ind w:left="1800" w:hanging="1440"/>
      </w:pPr>
      <w:rPr>
        <w:strike w:val="0"/>
        <w:dstrike w:val="0"/>
        <w:u w:val="none"/>
        <w:effect w:val="none"/>
      </w:rPr>
    </w:lvl>
    <w:lvl w:ilvl="8">
      <w:start w:val="1"/>
      <w:numFmt w:val="decimal"/>
      <w:isLgl/>
      <w:lvlText w:val="%1.%2.%3.%4.%5.%6.%7.%8.%9."/>
      <w:lvlJc w:val="left"/>
      <w:pPr>
        <w:ind w:left="2160" w:hanging="1800"/>
      </w:pPr>
      <w:rPr>
        <w:strike w:val="0"/>
        <w:dstrike w:val="0"/>
        <w:u w:val="none"/>
        <w:effect w:val="none"/>
      </w:rPr>
    </w:lvl>
  </w:abstractNum>
  <w:abstractNum w:abstractNumId="10">
    <w:nsid w:val="63BB48DD"/>
    <w:multiLevelType w:val="hybridMultilevel"/>
    <w:tmpl w:val="8FF648BA"/>
    <w:lvl w:ilvl="0" w:tplc="0630A21C">
      <w:start w:val="3"/>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1">
    <w:nsid w:val="69455292"/>
    <w:multiLevelType w:val="hybridMultilevel"/>
    <w:tmpl w:val="F68E543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7AE02396"/>
    <w:multiLevelType w:val="hybridMultilevel"/>
    <w:tmpl w:val="46E4EF2C"/>
    <w:lvl w:ilvl="0" w:tplc="5CF804C4">
      <w:start w:val="14"/>
      <w:numFmt w:val="decimal"/>
      <w:lvlText w:val="(%1)"/>
      <w:lvlJc w:val="left"/>
      <w:pPr>
        <w:ind w:left="990" w:hanging="390"/>
      </w:pPr>
      <w:rPr>
        <w:rFonts w:hint="default"/>
        <w:sz w:val="22"/>
      </w:rPr>
    </w:lvl>
    <w:lvl w:ilvl="1" w:tplc="04020019" w:tentative="1">
      <w:start w:val="1"/>
      <w:numFmt w:val="lowerLetter"/>
      <w:lvlText w:val="%2."/>
      <w:lvlJc w:val="left"/>
      <w:pPr>
        <w:ind w:left="1680" w:hanging="360"/>
      </w:pPr>
    </w:lvl>
    <w:lvl w:ilvl="2" w:tplc="0402001B" w:tentative="1">
      <w:start w:val="1"/>
      <w:numFmt w:val="lowerRoman"/>
      <w:lvlText w:val="%3."/>
      <w:lvlJc w:val="right"/>
      <w:pPr>
        <w:ind w:left="2400" w:hanging="180"/>
      </w:pPr>
    </w:lvl>
    <w:lvl w:ilvl="3" w:tplc="0402000F" w:tentative="1">
      <w:start w:val="1"/>
      <w:numFmt w:val="decimal"/>
      <w:lvlText w:val="%4."/>
      <w:lvlJc w:val="left"/>
      <w:pPr>
        <w:ind w:left="3120" w:hanging="360"/>
      </w:pPr>
    </w:lvl>
    <w:lvl w:ilvl="4" w:tplc="04020019" w:tentative="1">
      <w:start w:val="1"/>
      <w:numFmt w:val="lowerLetter"/>
      <w:lvlText w:val="%5."/>
      <w:lvlJc w:val="left"/>
      <w:pPr>
        <w:ind w:left="3840" w:hanging="360"/>
      </w:pPr>
    </w:lvl>
    <w:lvl w:ilvl="5" w:tplc="0402001B" w:tentative="1">
      <w:start w:val="1"/>
      <w:numFmt w:val="lowerRoman"/>
      <w:lvlText w:val="%6."/>
      <w:lvlJc w:val="right"/>
      <w:pPr>
        <w:ind w:left="4560" w:hanging="180"/>
      </w:pPr>
    </w:lvl>
    <w:lvl w:ilvl="6" w:tplc="0402000F" w:tentative="1">
      <w:start w:val="1"/>
      <w:numFmt w:val="decimal"/>
      <w:lvlText w:val="%7."/>
      <w:lvlJc w:val="left"/>
      <w:pPr>
        <w:ind w:left="5280" w:hanging="360"/>
      </w:pPr>
    </w:lvl>
    <w:lvl w:ilvl="7" w:tplc="04020019" w:tentative="1">
      <w:start w:val="1"/>
      <w:numFmt w:val="lowerLetter"/>
      <w:lvlText w:val="%8."/>
      <w:lvlJc w:val="left"/>
      <w:pPr>
        <w:ind w:left="6000" w:hanging="360"/>
      </w:pPr>
    </w:lvl>
    <w:lvl w:ilvl="8" w:tplc="0402001B" w:tentative="1">
      <w:start w:val="1"/>
      <w:numFmt w:val="lowerRoman"/>
      <w:lvlText w:val="%9."/>
      <w:lvlJc w:val="right"/>
      <w:pPr>
        <w:ind w:left="6720" w:hanging="180"/>
      </w:pPr>
    </w:lvl>
  </w:abstractNum>
  <w:num w:numId="1">
    <w:abstractNumId w:val="3"/>
  </w:num>
  <w:num w:numId="2">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6"/>
  </w:num>
  <w:num w:numId="5">
    <w:abstractNumId w:val="5"/>
  </w:num>
  <w:num w:numId="6">
    <w:abstractNumId w:val="8"/>
  </w:num>
  <w:num w:numId="7">
    <w:abstractNumId w:val="7"/>
  </w:num>
  <w:num w:numId="8">
    <w:abstractNumId w:val="11"/>
  </w:num>
  <w:num w:numId="9">
    <w:abstractNumId w:val="2"/>
  </w:num>
  <w:num w:numId="10">
    <w:abstractNumId w:val="1"/>
  </w:num>
  <w:num w:numId="11">
    <w:abstractNumId w:val="9"/>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06"/>
  <w:hyphenationZone w:val="425"/>
  <w:drawingGridHorizontalSpacing w:val="120"/>
  <w:displayHorizontalDrawingGridEvery w:val="2"/>
  <w:characterSpacingControl w:val="doNotCompress"/>
  <w:hdrShapeDefaults>
    <o:shapedefaults v:ext="edit" spidmax="200706"/>
  </w:hdrShapeDefaults>
  <w:footnotePr>
    <w:footnote w:id="0"/>
    <w:footnote w:id="1"/>
  </w:footnotePr>
  <w:endnotePr>
    <w:endnote w:id="0"/>
    <w:endnote w:id="1"/>
  </w:endnotePr>
  <w:compat/>
  <w:rsids>
    <w:rsidRoot w:val="0065193E"/>
    <w:rsid w:val="000001C7"/>
    <w:rsid w:val="00000FFB"/>
    <w:rsid w:val="00007422"/>
    <w:rsid w:val="000116E1"/>
    <w:rsid w:val="000141A2"/>
    <w:rsid w:val="00015107"/>
    <w:rsid w:val="00021B43"/>
    <w:rsid w:val="00021FDE"/>
    <w:rsid w:val="00026392"/>
    <w:rsid w:val="000348F1"/>
    <w:rsid w:val="00034903"/>
    <w:rsid w:val="00043B00"/>
    <w:rsid w:val="000470DF"/>
    <w:rsid w:val="00047DDE"/>
    <w:rsid w:val="00091E25"/>
    <w:rsid w:val="000A07A2"/>
    <w:rsid w:val="000A161F"/>
    <w:rsid w:val="000A1CE4"/>
    <w:rsid w:val="000A7F4F"/>
    <w:rsid w:val="000B728A"/>
    <w:rsid w:val="000B7E9B"/>
    <w:rsid w:val="000C38C9"/>
    <w:rsid w:val="000C39B4"/>
    <w:rsid w:val="000C42B5"/>
    <w:rsid w:val="000C654B"/>
    <w:rsid w:val="000C7127"/>
    <w:rsid w:val="000D2655"/>
    <w:rsid w:val="000D5E79"/>
    <w:rsid w:val="000E7915"/>
    <w:rsid w:val="000F11B9"/>
    <w:rsid w:val="000F1A76"/>
    <w:rsid w:val="000F2907"/>
    <w:rsid w:val="000F318F"/>
    <w:rsid w:val="000F4572"/>
    <w:rsid w:val="000F687E"/>
    <w:rsid w:val="00100C64"/>
    <w:rsid w:val="00100FCA"/>
    <w:rsid w:val="001110A6"/>
    <w:rsid w:val="00116CC7"/>
    <w:rsid w:val="00125364"/>
    <w:rsid w:val="00127AB7"/>
    <w:rsid w:val="00134C57"/>
    <w:rsid w:val="00136245"/>
    <w:rsid w:val="001442F1"/>
    <w:rsid w:val="0014527E"/>
    <w:rsid w:val="001525E5"/>
    <w:rsid w:val="00153CA1"/>
    <w:rsid w:val="00157859"/>
    <w:rsid w:val="00165977"/>
    <w:rsid w:val="0017248F"/>
    <w:rsid w:val="001728DB"/>
    <w:rsid w:val="0017450B"/>
    <w:rsid w:val="00180BEE"/>
    <w:rsid w:val="00187228"/>
    <w:rsid w:val="001A09DA"/>
    <w:rsid w:val="001A76F3"/>
    <w:rsid w:val="001B4441"/>
    <w:rsid w:val="001C2E6E"/>
    <w:rsid w:val="001D2D06"/>
    <w:rsid w:val="001E778D"/>
    <w:rsid w:val="001F2263"/>
    <w:rsid w:val="001F5DBA"/>
    <w:rsid w:val="00200136"/>
    <w:rsid w:val="002127F2"/>
    <w:rsid w:val="00222666"/>
    <w:rsid w:val="00226207"/>
    <w:rsid w:val="00233E38"/>
    <w:rsid w:val="00234D66"/>
    <w:rsid w:val="0023648A"/>
    <w:rsid w:val="00240C95"/>
    <w:rsid w:val="00241302"/>
    <w:rsid w:val="00243A18"/>
    <w:rsid w:val="00245F4C"/>
    <w:rsid w:val="002601B5"/>
    <w:rsid w:val="0026299A"/>
    <w:rsid w:val="0026550F"/>
    <w:rsid w:val="00271F25"/>
    <w:rsid w:val="00272BAC"/>
    <w:rsid w:val="002753EF"/>
    <w:rsid w:val="00275A1C"/>
    <w:rsid w:val="00276CB1"/>
    <w:rsid w:val="00277C60"/>
    <w:rsid w:val="00280093"/>
    <w:rsid w:val="002807AD"/>
    <w:rsid w:val="00281C22"/>
    <w:rsid w:val="00285A16"/>
    <w:rsid w:val="0029462E"/>
    <w:rsid w:val="00295E01"/>
    <w:rsid w:val="002A74A9"/>
    <w:rsid w:val="002B1AF3"/>
    <w:rsid w:val="002B1D32"/>
    <w:rsid w:val="002B5346"/>
    <w:rsid w:val="002C36D5"/>
    <w:rsid w:val="002C5A74"/>
    <w:rsid w:val="002D0CC3"/>
    <w:rsid w:val="002D276D"/>
    <w:rsid w:val="002D3B48"/>
    <w:rsid w:val="002D7079"/>
    <w:rsid w:val="002E272B"/>
    <w:rsid w:val="002E62D4"/>
    <w:rsid w:val="002E7815"/>
    <w:rsid w:val="00304C07"/>
    <w:rsid w:val="0030550B"/>
    <w:rsid w:val="003071BB"/>
    <w:rsid w:val="00313664"/>
    <w:rsid w:val="00313A11"/>
    <w:rsid w:val="003152FC"/>
    <w:rsid w:val="0031742F"/>
    <w:rsid w:val="00323AAB"/>
    <w:rsid w:val="00324AEE"/>
    <w:rsid w:val="00330E74"/>
    <w:rsid w:val="00334C84"/>
    <w:rsid w:val="00337B57"/>
    <w:rsid w:val="00340AF3"/>
    <w:rsid w:val="00342944"/>
    <w:rsid w:val="00345F68"/>
    <w:rsid w:val="003523B0"/>
    <w:rsid w:val="00354FA4"/>
    <w:rsid w:val="003732A7"/>
    <w:rsid w:val="00374FCB"/>
    <w:rsid w:val="00377B23"/>
    <w:rsid w:val="003851DA"/>
    <w:rsid w:val="003B255C"/>
    <w:rsid w:val="003B7D7E"/>
    <w:rsid w:val="003C0D9E"/>
    <w:rsid w:val="003C2674"/>
    <w:rsid w:val="003C674C"/>
    <w:rsid w:val="003D3A9A"/>
    <w:rsid w:val="003E210F"/>
    <w:rsid w:val="003F28F8"/>
    <w:rsid w:val="003F3FAA"/>
    <w:rsid w:val="0040094C"/>
    <w:rsid w:val="004031DC"/>
    <w:rsid w:val="0040640B"/>
    <w:rsid w:val="00426A2C"/>
    <w:rsid w:val="004305B8"/>
    <w:rsid w:val="004329F4"/>
    <w:rsid w:val="004334AD"/>
    <w:rsid w:val="0043376A"/>
    <w:rsid w:val="004342C1"/>
    <w:rsid w:val="00446F6C"/>
    <w:rsid w:val="00454AE7"/>
    <w:rsid w:val="00454E55"/>
    <w:rsid w:val="00461E34"/>
    <w:rsid w:val="00464D49"/>
    <w:rsid w:val="0047304A"/>
    <w:rsid w:val="004775F6"/>
    <w:rsid w:val="004862FA"/>
    <w:rsid w:val="004A5300"/>
    <w:rsid w:val="004C7BF5"/>
    <w:rsid w:val="004D1E15"/>
    <w:rsid w:val="004D3AA2"/>
    <w:rsid w:val="004D4091"/>
    <w:rsid w:val="004D5241"/>
    <w:rsid w:val="004D5B5F"/>
    <w:rsid w:val="004D714E"/>
    <w:rsid w:val="004E09B2"/>
    <w:rsid w:val="004E1E76"/>
    <w:rsid w:val="004E2005"/>
    <w:rsid w:val="004F1E48"/>
    <w:rsid w:val="004F4D03"/>
    <w:rsid w:val="00501534"/>
    <w:rsid w:val="005124A7"/>
    <w:rsid w:val="00515CF4"/>
    <w:rsid w:val="00531650"/>
    <w:rsid w:val="00540B85"/>
    <w:rsid w:val="0055446C"/>
    <w:rsid w:val="00556687"/>
    <w:rsid w:val="005611B7"/>
    <w:rsid w:val="00561BF8"/>
    <w:rsid w:val="005666B1"/>
    <w:rsid w:val="00566B3A"/>
    <w:rsid w:val="00573E6E"/>
    <w:rsid w:val="00590A38"/>
    <w:rsid w:val="005922B8"/>
    <w:rsid w:val="00597B4D"/>
    <w:rsid w:val="005B600F"/>
    <w:rsid w:val="005C0C08"/>
    <w:rsid w:val="005C568D"/>
    <w:rsid w:val="005C7DA2"/>
    <w:rsid w:val="005D5906"/>
    <w:rsid w:val="005D63E1"/>
    <w:rsid w:val="005E3036"/>
    <w:rsid w:val="005E30FF"/>
    <w:rsid w:val="005E57EE"/>
    <w:rsid w:val="005E62D2"/>
    <w:rsid w:val="005F01C6"/>
    <w:rsid w:val="005F30F6"/>
    <w:rsid w:val="00604C51"/>
    <w:rsid w:val="006063C2"/>
    <w:rsid w:val="00606FC3"/>
    <w:rsid w:val="00607E89"/>
    <w:rsid w:val="00617DB8"/>
    <w:rsid w:val="0062029F"/>
    <w:rsid w:val="0062105A"/>
    <w:rsid w:val="00621331"/>
    <w:rsid w:val="006217E3"/>
    <w:rsid w:val="0063226E"/>
    <w:rsid w:val="0065193E"/>
    <w:rsid w:val="006600BF"/>
    <w:rsid w:val="00660892"/>
    <w:rsid w:val="006621F1"/>
    <w:rsid w:val="006625D2"/>
    <w:rsid w:val="00665238"/>
    <w:rsid w:val="006667AF"/>
    <w:rsid w:val="00666C4B"/>
    <w:rsid w:val="006704AC"/>
    <w:rsid w:val="006746CC"/>
    <w:rsid w:val="00675CDB"/>
    <w:rsid w:val="0068083B"/>
    <w:rsid w:val="00685B77"/>
    <w:rsid w:val="006869A7"/>
    <w:rsid w:val="00692BB4"/>
    <w:rsid w:val="006936DA"/>
    <w:rsid w:val="006A1DD5"/>
    <w:rsid w:val="006A56E7"/>
    <w:rsid w:val="006B7C00"/>
    <w:rsid w:val="006D0826"/>
    <w:rsid w:val="006D5741"/>
    <w:rsid w:val="006D79DD"/>
    <w:rsid w:val="006E2459"/>
    <w:rsid w:val="006F1C3C"/>
    <w:rsid w:val="00700182"/>
    <w:rsid w:val="00702E4D"/>
    <w:rsid w:val="00711FF4"/>
    <w:rsid w:val="00713782"/>
    <w:rsid w:val="007157A7"/>
    <w:rsid w:val="007203FD"/>
    <w:rsid w:val="007466C6"/>
    <w:rsid w:val="00760ED5"/>
    <w:rsid w:val="007619D8"/>
    <w:rsid w:val="00763789"/>
    <w:rsid w:val="00780577"/>
    <w:rsid w:val="007806ED"/>
    <w:rsid w:val="00781A3C"/>
    <w:rsid w:val="00782F46"/>
    <w:rsid w:val="00785629"/>
    <w:rsid w:val="007869A0"/>
    <w:rsid w:val="00791320"/>
    <w:rsid w:val="00794793"/>
    <w:rsid w:val="007967A1"/>
    <w:rsid w:val="00796B61"/>
    <w:rsid w:val="007A70FD"/>
    <w:rsid w:val="007B22BA"/>
    <w:rsid w:val="007B4AD4"/>
    <w:rsid w:val="007C3281"/>
    <w:rsid w:val="007C7288"/>
    <w:rsid w:val="007D0BB1"/>
    <w:rsid w:val="007D197A"/>
    <w:rsid w:val="007D741E"/>
    <w:rsid w:val="007E485A"/>
    <w:rsid w:val="007E67F3"/>
    <w:rsid w:val="007F7569"/>
    <w:rsid w:val="007F7C74"/>
    <w:rsid w:val="008055EE"/>
    <w:rsid w:val="00812466"/>
    <w:rsid w:val="008158AA"/>
    <w:rsid w:val="00821673"/>
    <w:rsid w:val="00824D39"/>
    <w:rsid w:val="00827C78"/>
    <w:rsid w:val="00831FA4"/>
    <w:rsid w:val="00833289"/>
    <w:rsid w:val="0084184D"/>
    <w:rsid w:val="00850258"/>
    <w:rsid w:val="00854E9D"/>
    <w:rsid w:val="00855C16"/>
    <w:rsid w:val="00855C44"/>
    <w:rsid w:val="00864C95"/>
    <w:rsid w:val="00864E80"/>
    <w:rsid w:val="0086505E"/>
    <w:rsid w:val="008651F9"/>
    <w:rsid w:val="00866320"/>
    <w:rsid w:val="008731BC"/>
    <w:rsid w:val="00875575"/>
    <w:rsid w:val="008A2062"/>
    <w:rsid w:val="008A3E00"/>
    <w:rsid w:val="008B3E23"/>
    <w:rsid w:val="008B7763"/>
    <w:rsid w:val="008B7D0A"/>
    <w:rsid w:val="008C0F1A"/>
    <w:rsid w:val="008D7C72"/>
    <w:rsid w:val="008E0862"/>
    <w:rsid w:val="008E1E5E"/>
    <w:rsid w:val="008E3C4A"/>
    <w:rsid w:val="008E550A"/>
    <w:rsid w:val="008E593E"/>
    <w:rsid w:val="008F206B"/>
    <w:rsid w:val="008F3514"/>
    <w:rsid w:val="00902F3D"/>
    <w:rsid w:val="00903DDA"/>
    <w:rsid w:val="009052DA"/>
    <w:rsid w:val="00910D82"/>
    <w:rsid w:val="009114DD"/>
    <w:rsid w:val="009120B5"/>
    <w:rsid w:val="00912A9E"/>
    <w:rsid w:val="00912D5C"/>
    <w:rsid w:val="009179FE"/>
    <w:rsid w:val="00920190"/>
    <w:rsid w:val="00920250"/>
    <w:rsid w:val="00927808"/>
    <w:rsid w:val="00931BA1"/>
    <w:rsid w:val="0093679B"/>
    <w:rsid w:val="0094669A"/>
    <w:rsid w:val="009469AB"/>
    <w:rsid w:val="00954B1F"/>
    <w:rsid w:val="00956113"/>
    <w:rsid w:val="00957235"/>
    <w:rsid w:val="00966EE5"/>
    <w:rsid w:val="009670A8"/>
    <w:rsid w:val="00980991"/>
    <w:rsid w:val="009847CD"/>
    <w:rsid w:val="0098519F"/>
    <w:rsid w:val="009945FA"/>
    <w:rsid w:val="009A54D0"/>
    <w:rsid w:val="009B07A6"/>
    <w:rsid w:val="009B3D9D"/>
    <w:rsid w:val="009C2394"/>
    <w:rsid w:val="009D1E6E"/>
    <w:rsid w:val="009D27B3"/>
    <w:rsid w:val="009D7501"/>
    <w:rsid w:val="009E4AF6"/>
    <w:rsid w:val="009E69F3"/>
    <w:rsid w:val="009F2B08"/>
    <w:rsid w:val="009F341B"/>
    <w:rsid w:val="009F3E65"/>
    <w:rsid w:val="009F5D6E"/>
    <w:rsid w:val="009F6146"/>
    <w:rsid w:val="00A128ED"/>
    <w:rsid w:val="00A136A2"/>
    <w:rsid w:val="00A258B7"/>
    <w:rsid w:val="00A35FF8"/>
    <w:rsid w:val="00A41064"/>
    <w:rsid w:val="00A434DC"/>
    <w:rsid w:val="00A4512A"/>
    <w:rsid w:val="00A47BF2"/>
    <w:rsid w:val="00A509AB"/>
    <w:rsid w:val="00A53DEE"/>
    <w:rsid w:val="00A555BB"/>
    <w:rsid w:val="00A61D6E"/>
    <w:rsid w:val="00A65639"/>
    <w:rsid w:val="00A67BD3"/>
    <w:rsid w:val="00A764CA"/>
    <w:rsid w:val="00A7766C"/>
    <w:rsid w:val="00A843BF"/>
    <w:rsid w:val="00A847E3"/>
    <w:rsid w:val="00AA2AE8"/>
    <w:rsid w:val="00AB0819"/>
    <w:rsid w:val="00AB7AB6"/>
    <w:rsid w:val="00AF56F2"/>
    <w:rsid w:val="00AF7CD2"/>
    <w:rsid w:val="00B01A86"/>
    <w:rsid w:val="00B03A66"/>
    <w:rsid w:val="00B06CAA"/>
    <w:rsid w:val="00B07E88"/>
    <w:rsid w:val="00B1449A"/>
    <w:rsid w:val="00B15AE2"/>
    <w:rsid w:val="00B17A8B"/>
    <w:rsid w:val="00B17CB2"/>
    <w:rsid w:val="00B41F9E"/>
    <w:rsid w:val="00B457EA"/>
    <w:rsid w:val="00B4711F"/>
    <w:rsid w:val="00B57142"/>
    <w:rsid w:val="00B63A50"/>
    <w:rsid w:val="00B67A31"/>
    <w:rsid w:val="00B73A3A"/>
    <w:rsid w:val="00B7583B"/>
    <w:rsid w:val="00B93D97"/>
    <w:rsid w:val="00BA0EB9"/>
    <w:rsid w:val="00BA19AC"/>
    <w:rsid w:val="00BA4BBC"/>
    <w:rsid w:val="00BB1DD4"/>
    <w:rsid w:val="00BB67DC"/>
    <w:rsid w:val="00BC2433"/>
    <w:rsid w:val="00BC32B1"/>
    <w:rsid w:val="00BC3828"/>
    <w:rsid w:val="00BC526A"/>
    <w:rsid w:val="00BC6F06"/>
    <w:rsid w:val="00BD192E"/>
    <w:rsid w:val="00BD6CF9"/>
    <w:rsid w:val="00BD7DD6"/>
    <w:rsid w:val="00BE4703"/>
    <w:rsid w:val="00BE7BEA"/>
    <w:rsid w:val="00BF3B61"/>
    <w:rsid w:val="00BF580F"/>
    <w:rsid w:val="00C01C2A"/>
    <w:rsid w:val="00C11C07"/>
    <w:rsid w:val="00C12ECE"/>
    <w:rsid w:val="00C15E9D"/>
    <w:rsid w:val="00C24B76"/>
    <w:rsid w:val="00C25866"/>
    <w:rsid w:val="00C411C6"/>
    <w:rsid w:val="00C45B3B"/>
    <w:rsid w:val="00C47581"/>
    <w:rsid w:val="00C504D7"/>
    <w:rsid w:val="00C51926"/>
    <w:rsid w:val="00C5450D"/>
    <w:rsid w:val="00C658F0"/>
    <w:rsid w:val="00C763D5"/>
    <w:rsid w:val="00C821D6"/>
    <w:rsid w:val="00C90DEB"/>
    <w:rsid w:val="00C93162"/>
    <w:rsid w:val="00C95E2D"/>
    <w:rsid w:val="00CA2C78"/>
    <w:rsid w:val="00CA335D"/>
    <w:rsid w:val="00CA3EEF"/>
    <w:rsid w:val="00CA4A59"/>
    <w:rsid w:val="00CB0D48"/>
    <w:rsid w:val="00CC2E7E"/>
    <w:rsid w:val="00CD20FF"/>
    <w:rsid w:val="00CE2325"/>
    <w:rsid w:val="00CE2619"/>
    <w:rsid w:val="00CF4E58"/>
    <w:rsid w:val="00CF69EA"/>
    <w:rsid w:val="00CF6A56"/>
    <w:rsid w:val="00D022DB"/>
    <w:rsid w:val="00D030B1"/>
    <w:rsid w:val="00D046FC"/>
    <w:rsid w:val="00D062CD"/>
    <w:rsid w:val="00D07715"/>
    <w:rsid w:val="00D10665"/>
    <w:rsid w:val="00D119CC"/>
    <w:rsid w:val="00D23FA5"/>
    <w:rsid w:val="00D2536F"/>
    <w:rsid w:val="00D30AD7"/>
    <w:rsid w:val="00D31A47"/>
    <w:rsid w:val="00D32191"/>
    <w:rsid w:val="00D36232"/>
    <w:rsid w:val="00D36827"/>
    <w:rsid w:val="00D40E71"/>
    <w:rsid w:val="00D43E07"/>
    <w:rsid w:val="00D45E29"/>
    <w:rsid w:val="00D476D8"/>
    <w:rsid w:val="00D51BA9"/>
    <w:rsid w:val="00D56031"/>
    <w:rsid w:val="00D63F78"/>
    <w:rsid w:val="00D641A8"/>
    <w:rsid w:val="00D7226E"/>
    <w:rsid w:val="00D730B5"/>
    <w:rsid w:val="00D7331C"/>
    <w:rsid w:val="00D7494D"/>
    <w:rsid w:val="00D7759A"/>
    <w:rsid w:val="00D84FF1"/>
    <w:rsid w:val="00D9448F"/>
    <w:rsid w:val="00D94AE2"/>
    <w:rsid w:val="00DA2573"/>
    <w:rsid w:val="00DA56E1"/>
    <w:rsid w:val="00DA679F"/>
    <w:rsid w:val="00DB3415"/>
    <w:rsid w:val="00DB4024"/>
    <w:rsid w:val="00DB5E77"/>
    <w:rsid w:val="00DB7018"/>
    <w:rsid w:val="00DB70B0"/>
    <w:rsid w:val="00DB7E4D"/>
    <w:rsid w:val="00DC3C50"/>
    <w:rsid w:val="00DD0DEC"/>
    <w:rsid w:val="00DD2B3E"/>
    <w:rsid w:val="00DD777F"/>
    <w:rsid w:val="00DE4F2F"/>
    <w:rsid w:val="00DE6F26"/>
    <w:rsid w:val="00DF215B"/>
    <w:rsid w:val="00DF3FE7"/>
    <w:rsid w:val="00E177A6"/>
    <w:rsid w:val="00E24D55"/>
    <w:rsid w:val="00E26B28"/>
    <w:rsid w:val="00E26DC9"/>
    <w:rsid w:val="00E37EE0"/>
    <w:rsid w:val="00E42523"/>
    <w:rsid w:val="00E51BFC"/>
    <w:rsid w:val="00E60DF6"/>
    <w:rsid w:val="00E676DF"/>
    <w:rsid w:val="00E736BE"/>
    <w:rsid w:val="00E82BA8"/>
    <w:rsid w:val="00E833E3"/>
    <w:rsid w:val="00E91475"/>
    <w:rsid w:val="00E95A90"/>
    <w:rsid w:val="00EA56D3"/>
    <w:rsid w:val="00EA6FFC"/>
    <w:rsid w:val="00EB3AF0"/>
    <w:rsid w:val="00EB668E"/>
    <w:rsid w:val="00EC13C9"/>
    <w:rsid w:val="00EC68B3"/>
    <w:rsid w:val="00ED1452"/>
    <w:rsid w:val="00ED391D"/>
    <w:rsid w:val="00ED3D9A"/>
    <w:rsid w:val="00ED4D6B"/>
    <w:rsid w:val="00EE47BB"/>
    <w:rsid w:val="00EE4DDD"/>
    <w:rsid w:val="00EF09D5"/>
    <w:rsid w:val="00EF2025"/>
    <w:rsid w:val="00EF24EC"/>
    <w:rsid w:val="00EF45A9"/>
    <w:rsid w:val="00EF7E6A"/>
    <w:rsid w:val="00F01EA9"/>
    <w:rsid w:val="00F05F42"/>
    <w:rsid w:val="00F111F8"/>
    <w:rsid w:val="00F15560"/>
    <w:rsid w:val="00F17E95"/>
    <w:rsid w:val="00F30179"/>
    <w:rsid w:val="00F34BFB"/>
    <w:rsid w:val="00F36571"/>
    <w:rsid w:val="00F37C01"/>
    <w:rsid w:val="00F413A6"/>
    <w:rsid w:val="00F41CD1"/>
    <w:rsid w:val="00F45B4F"/>
    <w:rsid w:val="00F4618C"/>
    <w:rsid w:val="00F53318"/>
    <w:rsid w:val="00F57331"/>
    <w:rsid w:val="00F60132"/>
    <w:rsid w:val="00F64973"/>
    <w:rsid w:val="00F7139D"/>
    <w:rsid w:val="00F76092"/>
    <w:rsid w:val="00F82401"/>
    <w:rsid w:val="00F86B4A"/>
    <w:rsid w:val="00F941D3"/>
    <w:rsid w:val="00FB0880"/>
    <w:rsid w:val="00FB5F47"/>
    <w:rsid w:val="00FC74D8"/>
    <w:rsid w:val="00FD3964"/>
    <w:rsid w:val="00FD7C88"/>
    <w:rsid w:val="00FF2404"/>
    <w:rsid w:val="00FF5B23"/>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0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20B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aliases w:val="Знак Знак,Header1,(17) EPR Header,Intestazione.int.intestazione,Intestazione.int"/>
    <w:basedOn w:val="Normal"/>
    <w:link w:val="HeaderChar"/>
    <w:uiPriority w:val="99"/>
    <w:rsid w:val="00C5450D"/>
    <w:pPr>
      <w:tabs>
        <w:tab w:val="center" w:pos="4536"/>
        <w:tab w:val="right" w:pos="9072"/>
      </w:tabs>
    </w:pPr>
  </w:style>
  <w:style w:type="character" w:customStyle="1" w:styleId="HeaderChar">
    <w:name w:val="Header Char"/>
    <w:aliases w:val="Знак Знак Char,Header1 Char,(17) EPR Header Char,Intestazione.int.intestazione Char,Intestazione.int Char"/>
    <w:basedOn w:val="DefaultParagraphFont"/>
    <w:link w:val="Header"/>
    <w:rsid w:val="00C5450D"/>
    <w:rPr>
      <w:sz w:val="24"/>
      <w:szCs w:val="24"/>
    </w:rPr>
  </w:style>
  <w:style w:type="paragraph" w:styleId="Footer">
    <w:name w:val="footer"/>
    <w:basedOn w:val="Normal"/>
    <w:link w:val="FooterChar"/>
    <w:uiPriority w:val="99"/>
    <w:rsid w:val="00C5450D"/>
    <w:pPr>
      <w:tabs>
        <w:tab w:val="center" w:pos="4536"/>
        <w:tab w:val="right" w:pos="9072"/>
      </w:tabs>
    </w:pPr>
  </w:style>
  <w:style w:type="character" w:customStyle="1" w:styleId="FooterChar">
    <w:name w:val="Footer Char"/>
    <w:basedOn w:val="DefaultParagraphFont"/>
    <w:link w:val="Footer"/>
    <w:uiPriority w:val="99"/>
    <w:rsid w:val="00C5450D"/>
    <w:rPr>
      <w:sz w:val="24"/>
      <w:szCs w:val="24"/>
    </w:rPr>
  </w:style>
  <w:style w:type="character" w:styleId="Hyperlink">
    <w:name w:val="Hyperlink"/>
    <w:basedOn w:val="DefaultParagraphFont"/>
    <w:rsid w:val="004E09B2"/>
    <w:rPr>
      <w:color w:val="0000FF" w:themeColor="hyperlink"/>
      <w:u w:val="single"/>
    </w:rPr>
  </w:style>
  <w:style w:type="table" w:styleId="TableGrid">
    <w:name w:val="Table Grid"/>
    <w:basedOn w:val="TableNormal"/>
    <w:rsid w:val="007806E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ormal1">
    <w:name w:val="Normal1"/>
    <w:basedOn w:val="Normal"/>
    <w:rsid w:val="00FF2404"/>
    <w:rPr>
      <w:noProof/>
      <w:szCs w:val="20"/>
      <w:lang w:val="en-US" w:eastAsia="en-US"/>
    </w:rPr>
  </w:style>
  <w:style w:type="paragraph" w:styleId="BodyText">
    <w:name w:val="Body Text"/>
    <w:aliases w:val="block style"/>
    <w:basedOn w:val="Normal"/>
    <w:link w:val="BodyTextChar"/>
    <w:rsid w:val="00F37C01"/>
    <w:pPr>
      <w:spacing w:line="360" w:lineRule="auto"/>
    </w:pPr>
    <w:rPr>
      <w:position w:val="8"/>
      <w:sz w:val="20"/>
      <w:szCs w:val="20"/>
    </w:rPr>
  </w:style>
  <w:style w:type="character" w:customStyle="1" w:styleId="BodyTextChar">
    <w:name w:val="Body Text Char"/>
    <w:aliases w:val="block style Char"/>
    <w:basedOn w:val="DefaultParagraphFont"/>
    <w:link w:val="BodyText"/>
    <w:rsid w:val="00F37C01"/>
    <w:rPr>
      <w:position w:val="8"/>
    </w:rPr>
  </w:style>
  <w:style w:type="paragraph" w:styleId="BodyTextIndent3">
    <w:name w:val="Body Text Indent 3"/>
    <w:aliases w:val=" Char1 Char Char, Char1 Char, Char2 Char Char"/>
    <w:basedOn w:val="Normal"/>
    <w:link w:val="BodyTextIndent3Char"/>
    <w:rsid w:val="00F37C01"/>
    <w:pPr>
      <w:spacing w:before="240"/>
      <w:ind w:firstLine="709"/>
      <w:jc w:val="both"/>
    </w:pPr>
    <w:rPr>
      <w:color w:val="000000"/>
      <w:position w:val="8"/>
      <w:sz w:val="20"/>
      <w:szCs w:val="20"/>
    </w:rPr>
  </w:style>
  <w:style w:type="character" w:customStyle="1" w:styleId="BodyTextIndent3Char">
    <w:name w:val="Body Text Indent 3 Char"/>
    <w:aliases w:val=" Char1 Char Char Char, Char1 Char Char1, Char2 Char Char Char"/>
    <w:basedOn w:val="DefaultParagraphFont"/>
    <w:link w:val="BodyTextIndent3"/>
    <w:rsid w:val="00F37C01"/>
    <w:rPr>
      <w:color w:val="000000"/>
      <w:position w:val="8"/>
    </w:rPr>
  </w:style>
  <w:style w:type="paragraph" w:styleId="ListParagraph">
    <w:name w:val="List Paragraph"/>
    <w:basedOn w:val="Normal"/>
    <w:uiPriority w:val="34"/>
    <w:qFormat/>
    <w:rsid w:val="00F37C01"/>
    <w:pPr>
      <w:ind w:left="720"/>
      <w:contextualSpacing/>
    </w:pPr>
    <w:rPr>
      <w:sz w:val="26"/>
      <w:szCs w:val="26"/>
    </w:rPr>
  </w:style>
  <w:style w:type="paragraph" w:styleId="PlainText">
    <w:name w:val="Plain Text"/>
    <w:basedOn w:val="Normal"/>
    <w:link w:val="PlainTextChar"/>
    <w:rsid w:val="00F37C01"/>
    <w:rPr>
      <w:rFonts w:ascii="Courier New" w:hAnsi="Courier New" w:cs="Courier New"/>
      <w:sz w:val="20"/>
      <w:szCs w:val="20"/>
    </w:rPr>
  </w:style>
  <w:style w:type="character" w:customStyle="1" w:styleId="PlainTextChar">
    <w:name w:val="Plain Text Char"/>
    <w:basedOn w:val="DefaultParagraphFont"/>
    <w:link w:val="PlainText"/>
    <w:rsid w:val="00F37C01"/>
    <w:rPr>
      <w:rFonts w:ascii="Courier New" w:hAnsi="Courier New" w:cs="Courier New"/>
    </w:rPr>
  </w:style>
  <w:style w:type="character" w:customStyle="1" w:styleId="FontStyle24">
    <w:name w:val="Font Style24"/>
    <w:rsid w:val="00F37C01"/>
    <w:rPr>
      <w:rFonts w:ascii="Times New Roman" w:hAnsi="Times New Roman"/>
      <w:b/>
      <w:sz w:val="26"/>
    </w:rPr>
  </w:style>
  <w:style w:type="character" w:customStyle="1" w:styleId="FontStyle25">
    <w:name w:val="Font Style25"/>
    <w:uiPriority w:val="99"/>
    <w:rsid w:val="00F37C01"/>
    <w:rPr>
      <w:rFonts w:ascii="Times New Roman" w:hAnsi="Times New Roman"/>
      <w:sz w:val="26"/>
    </w:rPr>
  </w:style>
  <w:style w:type="paragraph" w:styleId="BodyTextIndent">
    <w:name w:val="Body Text Indent"/>
    <w:basedOn w:val="Normal"/>
    <w:link w:val="BodyTextIndentChar"/>
    <w:rsid w:val="00C45B3B"/>
    <w:pPr>
      <w:spacing w:after="120"/>
      <w:ind w:left="283"/>
    </w:pPr>
  </w:style>
  <w:style w:type="character" w:customStyle="1" w:styleId="BodyTextIndentChar">
    <w:name w:val="Body Text Indent Char"/>
    <w:basedOn w:val="DefaultParagraphFont"/>
    <w:link w:val="BodyTextIndent"/>
    <w:rsid w:val="00C45B3B"/>
    <w:rPr>
      <w:sz w:val="24"/>
      <w:szCs w:val="24"/>
    </w:rPr>
  </w:style>
  <w:style w:type="character" w:styleId="Emphasis">
    <w:name w:val="Emphasis"/>
    <w:basedOn w:val="DefaultParagraphFont"/>
    <w:uiPriority w:val="20"/>
    <w:qFormat/>
    <w:rsid w:val="007F7569"/>
    <w:rPr>
      <w:i/>
      <w:iCs/>
    </w:rPr>
  </w:style>
  <w:style w:type="character" w:styleId="Strong">
    <w:name w:val="Strong"/>
    <w:basedOn w:val="DefaultParagraphFont"/>
    <w:uiPriority w:val="22"/>
    <w:qFormat/>
    <w:rsid w:val="002D0CC3"/>
    <w:rPr>
      <w:b/>
      <w:bCs/>
    </w:rPr>
  </w:style>
  <w:style w:type="character" w:customStyle="1" w:styleId="filled-value">
    <w:name w:val="filled-value"/>
    <w:basedOn w:val="DefaultParagraphFont"/>
    <w:rsid w:val="002D0C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6BB7C8-C5B0-4931-9783-BD5AE6AF2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2895</Words>
  <Characters>16506</Characters>
  <Application>Microsoft Office Word</Application>
  <DocSecurity>0</DocSecurity>
  <Lines>137</Lines>
  <Paragraphs>38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19363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Виденова</dc:creator>
  <cp:lastModifiedBy>user_rozalina</cp:lastModifiedBy>
  <cp:revision>6</cp:revision>
  <cp:lastPrinted>2020-05-07T07:34:00Z</cp:lastPrinted>
  <dcterms:created xsi:type="dcterms:W3CDTF">2020-05-13T06:12:00Z</dcterms:created>
  <dcterms:modified xsi:type="dcterms:W3CDTF">2020-05-13T08:04:00Z</dcterms:modified>
</cp:coreProperties>
</file>